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B" w:rsidRPr="004C3D1B" w:rsidRDefault="004C3D1B" w:rsidP="00694303">
      <w:pPr>
        <w:pStyle w:val="a6"/>
        <w:tabs>
          <w:tab w:val="left" w:pos="9214"/>
        </w:tabs>
        <w:spacing w:line="280" w:lineRule="exact"/>
        <w:ind w:firstLine="5528"/>
        <w:jc w:val="left"/>
        <w:outlineLvl w:val="0"/>
        <w:rPr>
          <w:szCs w:val="28"/>
          <w:lang w:bidi="ru-RU"/>
        </w:rPr>
      </w:pPr>
      <w:r w:rsidRPr="004C3D1B">
        <w:rPr>
          <w:szCs w:val="28"/>
          <w:lang w:bidi="ru-RU"/>
        </w:rPr>
        <w:t>Приложение 1</w:t>
      </w:r>
    </w:p>
    <w:p w:rsidR="004C3D1B" w:rsidRPr="004C3D1B" w:rsidRDefault="004C3D1B" w:rsidP="00694303">
      <w:pPr>
        <w:pStyle w:val="a6"/>
        <w:tabs>
          <w:tab w:val="left" w:pos="9214"/>
        </w:tabs>
        <w:spacing w:line="280" w:lineRule="exact"/>
        <w:ind w:firstLine="5528"/>
        <w:jc w:val="left"/>
        <w:outlineLvl w:val="0"/>
        <w:rPr>
          <w:szCs w:val="28"/>
          <w:lang w:bidi="ru-RU"/>
        </w:rPr>
      </w:pPr>
      <w:r w:rsidRPr="004C3D1B">
        <w:rPr>
          <w:szCs w:val="28"/>
          <w:lang w:bidi="ru-RU"/>
        </w:rPr>
        <w:t xml:space="preserve">к приказу управления по </w:t>
      </w:r>
    </w:p>
    <w:p w:rsidR="004C3D1B" w:rsidRPr="004C3D1B" w:rsidRDefault="004C3D1B" w:rsidP="00694303">
      <w:pPr>
        <w:pStyle w:val="a6"/>
        <w:tabs>
          <w:tab w:val="left" w:pos="9214"/>
        </w:tabs>
        <w:spacing w:line="280" w:lineRule="exact"/>
        <w:ind w:firstLine="5528"/>
        <w:jc w:val="left"/>
        <w:outlineLvl w:val="0"/>
        <w:rPr>
          <w:szCs w:val="28"/>
          <w:lang w:bidi="ru-RU"/>
        </w:rPr>
      </w:pPr>
      <w:r w:rsidRPr="004C3D1B">
        <w:rPr>
          <w:szCs w:val="28"/>
          <w:lang w:bidi="ru-RU"/>
        </w:rPr>
        <w:t xml:space="preserve">образованию администрации </w:t>
      </w:r>
    </w:p>
    <w:p w:rsidR="004C3D1B" w:rsidRPr="004C3D1B" w:rsidRDefault="004C3D1B" w:rsidP="00694303">
      <w:pPr>
        <w:pStyle w:val="a6"/>
        <w:tabs>
          <w:tab w:val="left" w:pos="9214"/>
        </w:tabs>
        <w:spacing w:line="280" w:lineRule="exact"/>
        <w:ind w:firstLine="5528"/>
        <w:jc w:val="left"/>
        <w:outlineLvl w:val="0"/>
        <w:rPr>
          <w:szCs w:val="28"/>
          <w:lang w:bidi="ru-RU"/>
        </w:rPr>
      </w:pPr>
      <w:r w:rsidRPr="004C3D1B">
        <w:rPr>
          <w:szCs w:val="28"/>
          <w:lang w:bidi="ru-RU"/>
        </w:rPr>
        <w:t xml:space="preserve">Ленинского района г.Минска </w:t>
      </w:r>
    </w:p>
    <w:p w:rsidR="004C3D1B" w:rsidRPr="004C3D1B" w:rsidRDefault="00694303" w:rsidP="00694303">
      <w:pPr>
        <w:pStyle w:val="a6"/>
        <w:tabs>
          <w:tab w:val="left" w:pos="9214"/>
        </w:tabs>
        <w:spacing w:line="280" w:lineRule="exact"/>
        <w:ind w:firstLine="5528"/>
        <w:jc w:val="left"/>
        <w:outlineLvl w:val="0"/>
        <w:rPr>
          <w:szCs w:val="28"/>
        </w:rPr>
      </w:pPr>
      <w:r w:rsidRPr="004C3D1B">
        <w:rPr>
          <w:szCs w:val="28"/>
          <w:lang w:bidi="ru-RU"/>
        </w:rPr>
        <w:t>О</w:t>
      </w:r>
      <w:r w:rsidR="004C3D1B" w:rsidRPr="004C3D1B">
        <w:rPr>
          <w:szCs w:val="28"/>
          <w:lang w:bidi="ru-RU"/>
        </w:rPr>
        <w:t>т</w:t>
      </w:r>
      <w:r>
        <w:rPr>
          <w:szCs w:val="28"/>
          <w:lang w:bidi="ru-RU"/>
        </w:rPr>
        <w:t xml:space="preserve"> 10</w:t>
      </w:r>
      <w:r w:rsidR="004C3D1B">
        <w:rPr>
          <w:szCs w:val="28"/>
          <w:lang w:bidi="ru-RU"/>
        </w:rPr>
        <w:t>.03</w:t>
      </w:r>
      <w:r w:rsidR="004C3D1B" w:rsidRPr="004C3D1B">
        <w:rPr>
          <w:szCs w:val="28"/>
          <w:lang w:bidi="ru-RU"/>
        </w:rPr>
        <w:t xml:space="preserve">.2022 № </w:t>
      </w:r>
      <w:r>
        <w:rPr>
          <w:szCs w:val="28"/>
          <w:lang w:bidi="ru-RU"/>
        </w:rPr>
        <w:t>144</w:t>
      </w:r>
    </w:p>
    <w:p w:rsidR="00FE178C" w:rsidRDefault="00FE178C" w:rsidP="00BB47E3">
      <w:pPr>
        <w:pStyle w:val="a6"/>
        <w:tabs>
          <w:tab w:val="left" w:pos="9214"/>
        </w:tabs>
        <w:ind w:firstLine="1668"/>
        <w:outlineLvl w:val="0"/>
        <w:rPr>
          <w:b/>
          <w:szCs w:val="28"/>
        </w:rPr>
      </w:pPr>
    </w:p>
    <w:p w:rsidR="00FE178C" w:rsidRPr="00BB4C79" w:rsidRDefault="00FE178C" w:rsidP="00BB47E3">
      <w:pPr>
        <w:pStyle w:val="a6"/>
        <w:tabs>
          <w:tab w:val="left" w:pos="9214"/>
        </w:tabs>
        <w:ind w:firstLine="1668"/>
        <w:outlineLvl w:val="0"/>
        <w:rPr>
          <w:b/>
          <w:szCs w:val="28"/>
        </w:rPr>
      </w:pPr>
    </w:p>
    <w:p w:rsidR="00FE178C" w:rsidRPr="00C72E60" w:rsidRDefault="00FE178C" w:rsidP="00C72E60">
      <w:pPr>
        <w:pStyle w:val="2"/>
        <w:spacing w:line="240" w:lineRule="auto"/>
        <w:jc w:val="left"/>
        <w:rPr>
          <w:b w:val="0"/>
          <w:bCs w:val="0"/>
        </w:rPr>
      </w:pPr>
      <w:r w:rsidRPr="00C72E60">
        <w:rPr>
          <w:b w:val="0"/>
          <w:bCs w:val="0"/>
        </w:rPr>
        <w:t>ПОЛОЖЕНИЕ</w:t>
      </w:r>
    </w:p>
    <w:p w:rsidR="00FE178C" w:rsidRPr="00C72E60" w:rsidRDefault="00FE178C" w:rsidP="00C72E60">
      <w:pPr>
        <w:pStyle w:val="a3"/>
        <w:spacing w:after="0" w:line="240" w:lineRule="auto"/>
        <w:ind w:right="0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C72E6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72E60">
        <w:rPr>
          <w:rFonts w:ascii="Times New Roman" w:hAnsi="Times New Roman" w:cs="Times New Roman"/>
          <w:spacing w:val="-4"/>
          <w:sz w:val="28"/>
          <w:szCs w:val="28"/>
        </w:rPr>
        <w:t>открытого</w:t>
      </w:r>
    </w:p>
    <w:p w:rsidR="00FE178C" w:rsidRPr="00C72E60" w:rsidRDefault="00FE178C" w:rsidP="00C72E60">
      <w:pPr>
        <w:pStyle w:val="a3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E60">
        <w:rPr>
          <w:rFonts w:ascii="Times New Roman" w:hAnsi="Times New Roman" w:cs="Times New Roman"/>
          <w:sz w:val="28"/>
          <w:szCs w:val="28"/>
          <w:lang w:val="en-US"/>
        </w:rPr>
        <w:t>STEAM</w:t>
      </w:r>
      <w:bookmarkEnd w:id="0"/>
      <w:r w:rsidRPr="00C72E60">
        <w:rPr>
          <w:rFonts w:ascii="Times New Roman" w:hAnsi="Times New Roman" w:cs="Times New Roman"/>
          <w:sz w:val="28"/>
          <w:szCs w:val="28"/>
        </w:rPr>
        <w:t>-фестиваля</w:t>
      </w:r>
      <w:r w:rsidR="006D4985" w:rsidRPr="00C72E60">
        <w:rPr>
          <w:rFonts w:ascii="Times New Roman" w:hAnsi="Times New Roman" w:cs="Times New Roman"/>
          <w:sz w:val="28"/>
          <w:szCs w:val="28"/>
        </w:rPr>
        <w:t xml:space="preserve"> «Шаг в будущее»</w:t>
      </w:r>
    </w:p>
    <w:p w:rsidR="00FE178C" w:rsidRPr="00CF6775" w:rsidRDefault="00FE178C" w:rsidP="00BB47E3">
      <w:pPr>
        <w:pStyle w:val="a3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FE178C" w:rsidRPr="00BB4C79" w:rsidRDefault="00FE178C" w:rsidP="00BB47E3">
      <w:pPr>
        <w:widowControl w:val="0"/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79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FE178C" w:rsidRPr="00BB4C79" w:rsidRDefault="00FE178C" w:rsidP="00BB47E3">
      <w:pPr>
        <w:pStyle w:val="a3"/>
        <w:spacing w:after="0" w:line="240" w:lineRule="auto"/>
        <w:ind w:right="0"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B4C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1.1.</w:t>
      </w:r>
      <w:r w:rsidRPr="00BB4C79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zh-CN"/>
        </w:rPr>
        <w:t xml:space="preserve">Настоящее положение </w:t>
      </w:r>
      <w:r w:rsidRPr="00BB4C7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B4C79">
        <w:rPr>
          <w:rFonts w:ascii="Times New Roman" w:hAnsi="Times New Roman" w:cs="Times New Roman"/>
          <w:spacing w:val="-4"/>
          <w:sz w:val="28"/>
          <w:szCs w:val="28"/>
        </w:rPr>
        <w:t xml:space="preserve">открытого </w:t>
      </w:r>
      <w:r w:rsidRPr="00BB4C79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>-фестиваля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34">
        <w:rPr>
          <w:rFonts w:ascii="Times New Roman" w:hAnsi="Times New Roman" w:cs="Times New Roman"/>
          <w:sz w:val="28"/>
          <w:szCs w:val="28"/>
        </w:rPr>
        <w:t>«Шаг в будущее»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C79">
        <w:rPr>
          <w:rFonts w:ascii="Times New Roman" w:hAnsi="Times New Roman" w:cs="Times New Roman"/>
          <w:sz w:val="28"/>
          <w:szCs w:val="28"/>
          <w:lang w:eastAsia="zh-CN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zh-CN"/>
        </w:rPr>
        <w:t>фестиваль</w:t>
      </w:r>
      <w:r w:rsidRPr="00BB4C79">
        <w:rPr>
          <w:rFonts w:ascii="Times New Roman" w:hAnsi="Times New Roman" w:cs="Times New Roman"/>
          <w:sz w:val="28"/>
          <w:szCs w:val="28"/>
          <w:lang w:eastAsia="zh-CN"/>
        </w:rPr>
        <w:t>) определяет цель и задачи, состав участников, порядок и сроки его проведения.</w:t>
      </w:r>
    </w:p>
    <w:p w:rsidR="00FE178C" w:rsidRPr="00BB4C79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4C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1.2.</w:t>
      </w:r>
      <w:r w:rsidRPr="00BB4C79">
        <w:rPr>
          <w:rFonts w:ascii="Times New Roman" w:hAnsi="Times New Roman" w:cs="Times New Roman"/>
          <w:sz w:val="28"/>
          <w:szCs w:val="28"/>
          <w:lang w:eastAsia="zh-CN"/>
        </w:rPr>
        <w:t xml:space="preserve"> Конкурс проводится комитетом по образованию </w:t>
      </w:r>
      <w:proofErr w:type="spellStart"/>
      <w:r w:rsidRPr="00BB4C79">
        <w:rPr>
          <w:rFonts w:ascii="Times New Roman" w:hAnsi="Times New Roman" w:cs="Times New Roman"/>
          <w:sz w:val="28"/>
          <w:szCs w:val="28"/>
          <w:lang w:eastAsia="zh-CN"/>
        </w:rPr>
        <w:t>Мингорисполкома</w:t>
      </w:r>
      <w:proofErr w:type="spellEnd"/>
      <w:r w:rsidRPr="00BB4C79">
        <w:rPr>
          <w:rFonts w:ascii="Times New Roman" w:hAnsi="Times New Roman" w:cs="Times New Roman"/>
          <w:sz w:val="28"/>
          <w:szCs w:val="28"/>
          <w:lang w:eastAsia="zh-CN"/>
        </w:rPr>
        <w:t xml:space="preserve"> и учреждением образования «Минский </w:t>
      </w:r>
      <w:r w:rsidRPr="00BB4C79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государственный </w:t>
      </w:r>
      <w:r w:rsidRPr="00BB4C79">
        <w:rPr>
          <w:rFonts w:ascii="Times New Roman" w:hAnsi="Times New Roman" w:cs="Times New Roman"/>
          <w:sz w:val="28"/>
          <w:szCs w:val="28"/>
          <w:lang w:eastAsia="zh-CN"/>
        </w:rPr>
        <w:t xml:space="preserve">дворец детей и молодежи» (далее – </w:t>
      </w:r>
      <w:r>
        <w:rPr>
          <w:rFonts w:ascii="Times New Roman" w:hAnsi="Times New Roman" w:cs="Times New Roman"/>
          <w:sz w:val="28"/>
          <w:szCs w:val="28"/>
          <w:lang w:eastAsia="zh-CN"/>
        </w:rPr>
        <w:t>Дворец),</w:t>
      </w:r>
      <w:r w:rsidRPr="00BB4C79">
        <w:rPr>
          <w:rFonts w:ascii="Times New Roman" w:hAnsi="Times New Roman" w:cs="Times New Roman"/>
          <w:sz w:val="28"/>
          <w:szCs w:val="28"/>
        </w:rPr>
        <w:t xml:space="preserve"> </w:t>
      </w:r>
      <w:r w:rsidRPr="00CF6775">
        <w:rPr>
          <w:rFonts w:ascii="Times New Roman" w:hAnsi="Times New Roman" w:cs="Times New Roman"/>
          <w:sz w:val="28"/>
          <w:szCs w:val="28"/>
        </w:rPr>
        <w:t>отдел технического творчества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8C" w:rsidRPr="00CF6775" w:rsidRDefault="00FE178C" w:rsidP="00BB47E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E178C" w:rsidRPr="00BB4C79" w:rsidRDefault="00FE178C" w:rsidP="00BB47E3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B4C79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II</w:t>
      </w:r>
      <w:r w:rsidRPr="00BB4C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.ЦЕЛЬ И ЗАДАЧИ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ФЕСТИВАЛЯ</w:t>
      </w:r>
    </w:p>
    <w:p w:rsidR="00FE178C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F6775">
        <w:rPr>
          <w:rFonts w:ascii="Times New Roman" w:hAnsi="Times New Roman" w:cs="Times New Roman"/>
          <w:sz w:val="28"/>
          <w:szCs w:val="28"/>
        </w:rPr>
        <w:t xml:space="preserve"> к техническо</w:t>
      </w:r>
      <w:r>
        <w:rPr>
          <w:rFonts w:ascii="Times New Roman" w:hAnsi="Times New Roman" w:cs="Times New Roman"/>
          <w:sz w:val="28"/>
          <w:szCs w:val="28"/>
        </w:rPr>
        <w:t>му творчеству, через совершенствование</w:t>
      </w:r>
      <w:r w:rsidRPr="00CF677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354A5" w:rsidRPr="00CF6775">
        <w:rPr>
          <w:rFonts w:ascii="Times New Roman" w:hAnsi="Times New Roman" w:cs="Times New Roman"/>
          <w:sz w:val="28"/>
          <w:szCs w:val="28"/>
        </w:rPr>
        <w:t>профессиональной ориентации,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направленной на освоение</w:t>
      </w:r>
      <w:r w:rsidRPr="00CF6775">
        <w:rPr>
          <w:rFonts w:ascii="Times New Roman" w:hAnsi="Times New Roman" w:cs="Times New Roman"/>
          <w:sz w:val="28"/>
          <w:szCs w:val="28"/>
        </w:rPr>
        <w:t xml:space="preserve"> основ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8C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C2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8C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и одаренных учащихся </w:t>
      </w:r>
      <w:r w:rsidRPr="00CF6775">
        <w:rPr>
          <w:rFonts w:ascii="Times New Roman" w:hAnsi="Times New Roman" w:cs="Times New Roman"/>
          <w:sz w:val="28"/>
          <w:szCs w:val="28"/>
        </w:rPr>
        <w:t>в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научно-технического творчества;</w:t>
      </w:r>
    </w:p>
    <w:p w:rsidR="00FE178C" w:rsidRPr="00CF6775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775">
        <w:rPr>
          <w:rFonts w:ascii="Times New Roman" w:hAnsi="Times New Roman" w:cs="Times New Roman"/>
          <w:sz w:val="28"/>
          <w:szCs w:val="28"/>
        </w:rPr>
        <w:t>развитие 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учащихся</w:t>
      </w:r>
      <w:r w:rsidRPr="00CF6775">
        <w:rPr>
          <w:rFonts w:ascii="Times New Roman" w:hAnsi="Times New Roman" w:cs="Times New Roman"/>
          <w:sz w:val="28"/>
          <w:szCs w:val="28"/>
        </w:rPr>
        <w:t xml:space="preserve">, привлечение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6775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 в науке, экономике и управлении; </w:t>
      </w:r>
    </w:p>
    <w:p w:rsidR="00FE178C" w:rsidRPr="00CF6775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775"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проблемам развития интеллектуального потенциала общества; </w:t>
      </w:r>
    </w:p>
    <w:p w:rsidR="00FE178C" w:rsidRPr="00CF6775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</w:t>
      </w:r>
      <w:r w:rsidRPr="00CF6775">
        <w:rPr>
          <w:rFonts w:ascii="Times New Roman" w:hAnsi="Times New Roman" w:cs="Times New Roman"/>
          <w:sz w:val="28"/>
          <w:szCs w:val="28"/>
        </w:rPr>
        <w:t xml:space="preserve"> навыков работы в команде.</w:t>
      </w:r>
    </w:p>
    <w:p w:rsidR="00FE178C" w:rsidRDefault="00FE178C" w:rsidP="00BB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78C" w:rsidRPr="00C2565E" w:rsidRDefault="00FE178C" w:rsidP="00BB47E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C2565E">
        <w:rPr>
          <w:rFonts w:ascii="Times New Roman" w:hAnsi="Times New Roman" w:cs="Times New Roman"/>
          <w:bCs/>
          <w:color w:val="000000"/>
          <w:sz w:val="28"/>
          <w:szCs w:val="28"/>
          <w:lang w:val="en-US" w:bidi="ru-RU"/>
        </w:rPr>
        <w:t>III</w:t>
      </w:r>
      <w:r w:rsidRPr="00C2565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. УЧАСТНИКИ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ФЕСТИВАЛЯ</w:t>
      </w:r>
    </w:p>
    <w:p w:rsidR="00FE178C" w:rsidRPr="00CF6775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фестивале принимают участие учащиеся</w:t>
      </w:r>
      <w:r w:rsidRPr="00CF6775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образования, дополнительного образования детей и молодежи в возрасте </w:t>
      </w:r>
      <w:r w:rsidRPr="005E7BAC">
        <w:rPr>
          <w:rFonts w:ascii="Times New Roman" w:hAnsi="Times New Roman" w:cs="Times New Roman"/>
          <w:sz w:val="28"/>
          <w:szCs w:val="28"/>
        </w:rPr>
        <w:t>от 8 до 17 лет.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8C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7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формируют команду с</w:t>
      </w:r>
      <w:r w:rsidR="008B284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7658E">
        <w:rPr>
          <w:rFonts w:ascii="Times New Roman" w:hAnsi="Times New Roman" w:cs="Times New Roman"/>
          <w:sz w:val="28"/>
          <w:szCs w:val="28"/>
        </w:rPr>
        <w:t>условий проведения</w:t>
      </w:r>
      <w:r w:rsidR="008B284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7658E">
        <w:rPr>
          <w:rFonts w:ascii="Times New Roman" w:hAnsi="Times New Roman" w:cs="Times New Roman"/>
          <w:sz w:val="28"/>
          <w:szCs w:val="28"/>
        </w:rPr>
        <w:t>ов</w:t>
      </w:r>
      <w:r w:rsidR="008B2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Приложения 2-6).</w:t>
      </w:r>
    </w:p>
    <w:p w:rsidR="00FE178C" w:rsidRPr="00CF6775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>При регистрации в день фестиваля каждая делегация должна предоставить следующие документы:</w:t>
      </w:r>
    </w:p>
    <w:p w:rsidR="00FE178C" w:rsidRPr="00CF6775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>заверенную заявку на участие;</w:t>
      </w:r>
    </w:p>
    <w:p w:rsidR="00FE178C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>паспорт или свидетельст</w:t>
      </w:r>
      <w:r w:rsidR="00C02D96">
        <w:rPr>
          <w:rFonts w:ascii="Times New Roman" w:hAnsi="Times New Roman" w:cs="Times New Roman"/>
          <w:sz w:val="28"/>
          <w:szCs w:val="28"/>
        </w:rPr>
        <w:t>во о рождении каждого участника;</w:t>
      </w:r>
    </w:p>
    <w:p w:rsidR="00C02D96" w:rsidRPr="00CF6775" w:rsidRDefault="00C02D96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квитанцию об оплате </w:t>
      </w:r>
    </w:p>
    <w:p w:rsidR="00FE178C" w:rsidRDefault="00FE178C" w:rsidP="00BB47E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E178C" w:rsidRPr="00C2565E" w:rsidRDefault="00FE178C" w:rsidP="00BB47E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2565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C2565E">
        <w:rPr>
          <w:rFonts w:ascii="Times New Roman" w:hAnsi="Times New Roman" w:cs="Times New Roman"/>
          <w:color w:val="000000"/>
          <w:sz w:val="28"/>
          <w:szCs w:val="28"/>
          <w:lang w:bidi="ru-RU"/>
        </w:rPr>
        <w:t>.ПОРЯДОК ПРОВЕДЕНИЯ КОНКУРСА</w:t>
      </w:r>
    </w:p>
    <w:p w:rsidR="00FE178C" w:rsidRDefault="00FE178C" w:rsidP="0048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CF67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подать заявку </w:t>
      </w:r>
      <w:r w:rsidR="00487D28">
        <w:rPr>
          <w:rFonts w:ascii="Times New Roman" w:hAnsi="Times New Roman" w:cs="Times New Roman"/>
          <w:sz w:val="28"/>
          <w:szCs w:val="28"/>
        </w:rPr>
        <w:t xml:space="preserve">для формирования команды от района </w:t>
      </w:r>
      <w:r w:rsidRPr="00CF67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921FD">
        <w:rPr>
          <w:rFonts w:ascii="Times New Roman" w:hAnsi="Times New Roman" w:cs="Times New Roman"/>
          <w:sz w:val="28"/>
          <w:szCs w:val="28"/>
        </w:rPr>
        <w:t>6</w:t>
      </w:r>
      <w:r w:rsidRPr="00CF6775">
        <w:rPr>
          <w:rFonts w:ascii="Times New Roman" w:hAnsi="Times New Roman" w:cs="Times New Roman"/>
          <w:sz w:val="28"/>
          <w:szCs w:val="28"/>
        </w:rPr>
        <w:t xml:space="preserve">) не </w:t>
      </w:r>
      <w:r w:rsidR="008A47AF">
        <w:rPr>
          <w:rFonts w:ascii="Times New Roman" w:hAnsi="Times New Roman" w:cs="Times New Roman"/>
          <w:b/>
          <w:sz w:val="28"/>
          <w:szCs w:val="28"/>
        </w:rPr>
        <w:t>позднее 21</w:t>
      </w:r>
      <w:r w:rsidRPr="00226396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CF67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67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F6775">
        <w:rPr>
          <w:rFonts w:ascii="Times New Roman" w:hAnsi="Times New Roman" w:cs="Times New Roman"/>
          <w:sz w:val="28"/>
          <w:szCs w:val="28"/>
        </w:rPr>
        <w:t>-</w:t>
      </w:r>
      <w:r w:rsidRPr="00CF67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6775">
        <w:rPr>
          <w:rFonts w:ascii="Times New Roman" w:hAnsi="Times New Roman" w:cs="Times New Roman"/>
          <w:sz w:val="28"/>
          <w:szCs w:val="28"/>
        </w:rPr>
        <w:t>:</w:t>
      </w:r>
      <w:r w:rsidR="00EC59C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lencvr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minskedu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E1526" w:rsidRPr="00BC2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1E15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6775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1E1526">
        <w:rPr>
          <w:rFonts w:ascii="Times New Roman" w:hAnsi="Times New Roman" w:cs="Times New Roman"/>
          <w:sz w:val="28"/>
          <w:szCs w:val="28"/>
        </w:rPr>
        <w:t xml:space="preserve"> </w:t>
      </w:r>
      <w:r w:rsidR="001E1526" w:rsidRPr="001E1526">
        <w:rPr>
          <w:rFonts w:ascii="Times New Roman" w:hAnsi="Times New Roman" w:cs="Times New Roman"/>
          <w:sz w:val="28"/>
          <w:szCs w:val="28"/>
        </w:rPr>
        <w:t>технического творчества и спорта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D85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="00FE3D85">
        <w:rPr>
          <w:rFonts w:ascii="Times New Roman" w:hAnsi="Times New Roman" w:cs="Times New Roman"/>
          <w:sz w:val="28"/>
          <w:szCs w:val="28"/>
        </w:rPr>
        <w:t xml:space="preserve"> Виктория Вячеславовна, тел. +375336843316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F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</w:t>
      </w:r>
      <w:r w:rsidRPr="00CF6775">
        <w:rPr>
          <w:rFonts w:ascii="Times New Roman" w:hAnsi="Times New Roman" w:cs="Times New Roman"/>
          <w:sz w:val="28"/>
          <w:szCs w:val="28"/>
        </w:rPr>
        <w:t xml:space="preserve"> «</w:t>
      </w:r>
      <w:r w:rsidRPr="00CF6775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F6775">
        <w:rPr>
          <w:rFonts w:ascii="Times New Roman" w:hAnsi="Times New Roman" w:cs="Times New Roman"/>
          <w:sz w:val="28"/>
          <w:szCs w:val="28"/>
        </w:rPr>
        <w:t>-фестиваль»</w:t>
      </w:r>
      <w:r w:rsidRPr="00FF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6355">
        <w:rPr>
          <w:rFonts w:ascii="Times New Roman" w:hAnsi="Times New Roman" w:cs="Times New Roman"/>
          <w:color w:val="000000"/>
          <w:sz w:val="28"/>
          <w:szCs w:val="28"/>
        </w:rPr>
        <w:t xml:space="preserve">оплатить в кассе Дворца конкурсный </w:t>
      </w:r>
      <w:r w:rsidRPr="00FF6355">
        <w:rPr>
          <w:rFonts w:ascii="Times New Roman" w:hAnsi="Times New Roman" w:cs="Times New Roman"/>
          <w:sz w:val="28"/>
          <w:szCs w:val="28"/>
        </w:rPr>
        <w:t xml:space="preserve">организационный сбор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размере 10 BYN </w:t>
      </w:r>
      <w:r w:rsidR="00964E94">
        <w:rPr>
          <w:rFonts w:ascii="Times New Roman" w:hAnsi="Times New Roman" w:cs="Times New Roman"/>
          <w:b/>
          <w:sz w:val="28"/>
          <w:szCs w:val="28"/>
        </w:rPr>
        <w:t xml:space="preserve">с человека </w:t>
      </w:r>
      <w:r w:rsidRPr="00226396">
        <w:rPr>
          <w:rFonts w:ascii="Times New Roman" w:hAnsi="Times New Roman" w:cs="Times New Roman"/>
          <w:sz w:val="28"/>
          <w:szCs w:val="28"/>
        </w:rPr>
        <w:t>(квитанции иметь при себе).</w:t>
      </w:r>
    </w:p>
    <w:p w:rsidR="005921FD" w:rsidRDefault="00C81B0D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E178C" w:rsidRPr="00CF6775">
        <w:rPr>
          <w:rFonts w:ascii="Times New Roman" w:hAnsi="Times New Roman" w:cs="Times New Roman"/>
          <w:sz w:val="28"/>
          <w:szCs w:val="28"/>
        </w:rPr>
        <w:t xml:space="preserve">. Фестиваль проводится </w:t>
      </w:r>
      <w:r w:rsidR="00726032">
        <w:rPr>
          <w:rFonts w:ascii="Times New Roman" w:hAnsi="Times New Roman" w:cs="Times New Roman"/>
          <w:b/>
          <w:sz w:val="28"/>
          <w:szCs w:val="28"/>
        </w:rPr>
        <w:t>30-31</w:t>
      </w:r>
      <w:r w:rsidR="00FE178C" w:rsidRPr="00226396">
        <w:rPr>
          <w:rFonts w:ascii="Times New Roman" w:hAnsi="Times New Roman" w:cs="Times New Roman"/>
          <w:b/>
          <w:sz w:val="28"/>
          <w:szCs w:val="28"/>
        </w:rPr>
        <w:t xml:space="preserve"> марта 2022 года</w:t>
      </w:r>
      <w:r w:rsidR="00FE178C">
        <w:rPr>
          <w:rFonts w:ascii="Times New Roman" w:hAnsi="Times New Roman" w:cs="Times New Roman"/>
          <w:sz w:val="28"/>
          <w:szCs w:val="28"/>
        </w:rPr>
        <w:t xml:space="preserve"> </w:t>
      </w:r>
      <w:r w:rsidR="00FE178C" w:rsidRPr="00CF6775">
        <w:rPr>
          <w:rFonts w:ascii="Times New Roman" w:hAnsi="Times New Roman" w:cs="Times New Roman"/>
          <w:sz w:val="28"/>
          <w:szCs w:val="28"/>
        </w:rPr>
        <w:t>по</w:t>
      </w:r>
      <w:r w:rsidR="00FE178C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FE178C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FE1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78C">
        <w:rPr>
          <w:rFonts w:ascii="Times New Roman" w:hAnsi="Times New Roman" w:cs="Times New Roman"/>
          <w:sz w:val="28"/>
          <w:szCs w:val="28"/>
        </w:rPr>
        <w:t>Старовиленский</w:t>
      </w:r>
      <w:proofErr w:type="spellEnd"/>
      <w:r w:rsidR="00FE178C">
        <w:rPr>
          <w:rFonts w:ascii="Times New Roman" w:hAnsi="Times New Roman" w:cs="Times New Roman"/>
          <w:sz w:val="28"/>
          <w:szCs w:val="28"/>
        </w:rPr>
        <w:t xml:space="preserve"> тракт,</w:t>
      </w:r>
      <w:r w:rsidR="005921FD">
        <w:rPr>
          <w:rFonts w:ascii="Times New Roman" w:hAnsi="Times New Roman" w:cs="Times New Roman"/>
          <w:sz w:val="28"/>
          <w:szCs w:val="28"/>
        </w:rPr>
        <w:t xml:space="preserve"> </w:t>
      </w:r>
      <w:r w:rsidR="00FE178C" w:rsidRPr="00CF6775">
        <w:rPr>
          <w:rFonts w:ascii="Times New Roman" w:hAnsi="Times New Roman" w:cs="Times New Roman"/>
          <w:sz w:val="28"/>
          <w:szCs w:val="28"/>
        </w:rPr>
        <w:t>41</w:t>
      </w:r>
      <w:r w:rsidR="00FE178C">
        <w:rPr>
          <w:rFonts w:ascii="Times New Roman" w:hAnsi="Times New Roman" w:cs="Times New Roman"/>
          <w:sz w:val="28"/>
          <w:szCs w:val="28"/>
        </w:rPr>
        <w:t xml:space="preserve">, </w:t>
      </w:r>
      <w:r w:rsidR="00FE178C">
        <w:rPr>
          <w:rFonts w:ascii="Times New Roman" w:hAnsi="Times New Roman" w:cs="Times New Roman"/>
          <w:sz w:val="28"/>
          <w:szCs w:val="28"/>
          <w:lang w:val="be-BY" w:eastAsia="zh-CN"/>
        </w:rPr>
        <w:t>учреждение</w:t>
      </w:r>
      <w:r w:rsidR="00FE178C" w:rsidRPr="0087317B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 образования </w:t>
      </w:r>
      <w:r w:rsidR="00FE178C" w:rsidRPr="008731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E178C" w:rsidRPr="0087317B">
        <w:rPr>
          <w:rFonts w:ascii="Times New Roman" w:hAnsi="Times New Roman" w:cs="Times New Roman"/>
          <w:sz w:val="28"/>
          <w:szCs w:val="28"/>
          <w:lang w:val="be-BY" w:eastAsia="zh-CN"/>
        </w:rPr>
        <w:t>Минский государственный дворец детей и молодежи»</w:t>
      </w:r>
      <w:r w:rsidR="00FE178C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, мраморный зал. </w:t>
      </w:r>
    </w:p>
    <w:p w:rsidR="00FE178C" w:rsidRDefault="005921FD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hAnsi="Times New Roman" w:cs="Times New Roman"/>
          <w:sz w:val="28"/>
          <w:szCs w:val="28"/>
          <w:lang w:val="be-BY" w:eastAsia="zh-CN"/>
        </w:rPr>
        <w:t xml:space="preserve">Открытие, закрытие, конкурсы и мастер-классы </w:t>
      </w:r>
      <w:r w:rsidR="00FE178C" w:rsidRPr="00226396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  <w:lang w:val="be-BY" w:eastAsia="zh-CN"/>
        </w:rPr>
        <w:t>- согласно высланной программы (приложение 1).</w:t>
      </w:r>
    </w:p>
    <w:p w:rsidR="00FE178C" w:rsidRDefault="00C81B0D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zh-CN"/>
        </w:rPr>
      </w:pPr>
      <w:r>
        <w:rPr>
          <w:rFonts w:ascii="Times New Roman" w:hAnsi="Times New Roman" w:cs="Times New Roman"/>
          <w:sz w:val="28"/>
          <w:szCs w:val="28"/>
          <w:lang w:val="be-BY" w:eastAsia="zh-CN"/>
        </w:rPr>
        <w:t>4.3</w:t>
      </w:r>
      <w:r w:rsidR="00FE178C">
        <w:rPr>
          <w:rFonts w:ascii="Times New Roman" w:hAnsi="Times New Roman" w:cs="Times New Roman"/>
          <w:sz w:val="28"/>
          <w:szCs w:val="28"/>
          <w:lang w:val="be-BY" w:eastAsia="zh-CN"/>
        </w:rPr>
        <w:t>.</w:t>
      </w:r>
      <w:r w:rsidR="00216EE1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 </w:t>
      </w:r>
      <w:r w:rsidR="00FE178C">
        <w:rPr>
          <w:rFonts w:ascii="Times New Roman" w:hAnsi="Times New Roman" w:cs="Times New Roman"/>
          <w:sz w:val="28"/>
          <w:szCs w:val="28"/>
          <w:lang w:val="be-BY" w:eastAsia="zh-CN"/>
        </w:rPr>
        <w:t>Фестиваль проводится по следующим конкурсам:</w:t>
      </w:r>
    </w:p>
    <w:p w:rsidR="00FE178C" w:rsidRPr="00CF6775" w:rsidRDefault="00FE178C" w:rsidP="00BB4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 xml:space="preserve">конкурс «Робототехника»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775">
        <w:rPr>
          <w:rFonts w:ascii="Times New Roman" w:hAnsi="Times New Roman" w:cs="Times New Roman"/>
          <w:sz w:val="28"/>
          <w:szCs w:val="28"/>
        </w:rPr>
        <w:t>);</w:t>
      </w:r>
    </w:p>
    <w:p w:rsidR="00FE178C" w:rsidRPr="005B44C8" w:rsidRDefault="00FE178C" w:rsidP="00BB4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4C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5B44C8">
        <w:rPr>
          <w:rFonts w:ascii="Times New Roman" w:hAnsi="Times New Roman"/>
          <w:sz w:val="28"/>
        </w:rPr>
        <w:t>«</w:t>
      </w:r>
      <w:proofErr w:type="spellStart"/>
      <w:r w:rsidRPr="005B44C8">
        <w:rPr>
          <w:rFonts w:ascii="Times New Roman" w:hAnsi="Times New Roman"/>
          <w:sz w:val="28"/>
        </w:rPr>
        <w:t>Хакатон</w:t>
      </w:r>
      <w:proofErr w:type="spellEnd"/>
      <w:r w:rsidRPr="005B44C8">
        <w:rPr>
          <w:rFonts w:ascii="Times New Roman" w:hAnsi="Times New Roman"/>
          <w:sz w:val="28"/>
        </w:rPr>
        <w:t xml:space="preserve"> в </w:t>
      </w:r>
      <w:r w:rsidRPr="005B44C8">
        <w:rPr>
          <w:rFonts w:ascii="Times New Roman" w:hAnsi="Times New Roman"/>
          <w:sz w:val="28"/>
          <w:lang w:val="en-US"/>
        </w:rPr>
        <w:t>Scratch</w:t>
      </w:r>
      <w:r w:rsidRPr="005B44C8">
        <w:rPr>
          <w:rFonts w:ascii="Times New Roman" w:hAnsi="Times New Roman"/>
          <w:sz w:val="28"/>
        </w:rPr>
        <w:t>»</w:t>
      </w:r>
      <w:r w:rsidRPr="005B44C8">
        <w:rPr>
          <w:rFonts w:ascii="Times New Roman" w:hAnsi="Times New Roman" w:cs="Times New Roman"/>
          <w:sz w:val="36"/>
          <w:szCs w:val="28"/>
        </w:rPr>
        <w:t xml:space="preserve"> </w:t>
      </w:r>
      <w:r w:rsidRPr="00CF67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FE178C" w:rsidRPr="00CF6775" w:rsidRDefault="00FE178C" w:rsidP="00BB4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CF6775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F6775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67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178C" w:rsidRDefault="00FE178C" w:rsidP="00BB4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775">
        <w:rPr>
          <w:rFonts w:ascii="Times New Roman" w:hAnsi="Times New Roman" w:cs="Times New Roman"/>
          <w:sz w:val="28"/>
          <w:szCs w:val="28"/>
        </w:rPr>
        <w:t xml:space="preserve">конкурс «Графический дизайн»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67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78C" w:rsidRPr="00CF6775" w:rsidRDefault="00FE178C" w:rsidP="00BB47E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образовательных мастер-классов (</w:t>
      </w:r>
      <w:r w:rsidRPr="00CF6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6EE1">
        <w:rPr>
          <w:rFonts w:ascii="Times New Roman" w:hAnsi="Times New Roman" w:cs="Times New Roman"/>
          <w:sz w:val="28"/>
          <w:szCs w:val="28"/>
        </w:rPr>
        <w:t>1</w:t>
      </w:r>
      <w:r w:rsidRPr="00CF67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8C" w:rsidRDefault="00C81B0D" w:rsidP="00C8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E178C">
        <w:rPr>
          <w:rFonts w:ascii="Times New Roman" w:hAnsi="Times New Roman" w:cs="Times New Roman"/>
          <w:sz w:val="28"/>
          <w:szCs w:val="28"/>
        </w:rPr>
        <w:t>. На участие в конкурсе отводится 3 часа</w:t>
      </w:r>
      <w:r w:rsidR="00BC23E4">
        <w:rPr>
          <w:rFonts w:ascii="Times New Roman" w:hAnsi="Times New Roman" w:cs="Times New Roman"/>
          <w:sz w:val="28"/>
          <w:szCs w:val="28"/>
        </w:rPr>
        <w:t xml:space="preserve">. Мастер-классы проводятся по направлениям: </w:t>
      </w:r>
      <w:r w:rsidR="00BC23E4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BC23E4">
        <w:rPr>
          <w:rFonts w:ascii="Times New Roman" w:hAnsi="Times New Roman" w:cs="Times New Roman"/>
          <w:sz w:val="28"/>
          <w:szCs w:val="28"/>
          <w:lang w:val="be-BY"/>
        </w:rPr>
        <w:t xml:space="preserve">, Прототипирование, </w:t>
      </w:r>
      <w:r w:rsidR="00BC23E4" w:rsidRPr="00BC23E4">
        <w:rPr>
          <w:rFonts w:ascii="Times New Roman" w:hAnsi="Times New Roman" w:cs="Times New Roman"/>
          <w:sz w:val="28"/>
          <w:szCs w:val="28"/>
          <w:lang w:val="be-BY"/>
        </w:rPr>
        <w:t>«Пилотирование БПЛА»</w:t>
      </w:r>
      <w:r w:rsidR="00BC23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23E4" w:rsidRPr="00BC23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по предварительным заявкам.</w:t>
      </w:r>
    </w:p>
    <w:p w:rsidR="00C81B0D" w:rsidRPr="00C81B0D" w:rsidRDefault="00C81B0D" w:rsidP="00C8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FE178C" w:rsidRPr="00C2565E" w:rsidRDefault="00FE178C" w:rsidP="00BB47E3">
      <w:pPr>
        <w:widowControl w:val="0"/>
        <w:tabs>
          <w:tab w:val="left" w:pos="126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2565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</w:t>
      </w:r>
      <w:r w:rsidRPr="00C2565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КРИТЕРИИ ОЦЕНКИ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E178C" w:rsidRPr="00577932" w:rsidRDefault="00FE178C" w:rsidP="00BB47E3">
      <w:pPr>
        <w:widowControl w:val="0"/>
        <w:suppressAutoHyphens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77932">
        <w:rPr>
          <w:rFonts w:ascii="Times New Roman" w:hAnsi="Times New Roman" w:cs="Times New Roman"/>
          <w:sz w:val="28"/>
          <w:szCs w:val="28"/>
          <w:lang w:bidi="ru-RU"/>
        </w:rPr>
        <w:t xml:space="preserve">При подведении итогов жюри учитывает критерии оценки согласно </w:t>
      </w:r>
      <w:r w:rsidR="00216EE1">
        <w:rPr>
          <w:rFonts w:ascii="Times New Roman" w:hAnsi="Times New Roman" w:cs="Times New Roman"/>
          <w:sz w:val="28"/>
          <w:szCs w:val="28"/>
          <w:lang w:bidi="ru-RU"/>
        </w:rPr>
        <w:t>условий</w:t>
      </w:r>
      <w:r w:rsidRPr="00577932">
        <w:rPr>
          <w:rFonts w:ascii="Times New Roman" w:hAnsi="Times New Roman" w:cs="Times New Roman"/>
          <w:sz w:val="28"/>
          <w:szCs w:val="28"/>
          <w:lang w:bidi="ru-RU"/>
        </w:rPr>
        <w:t xml:space="preserve"> проводимых конкурсов</w:t>
      </w:r>
      <w:r w:rsidR="00216EE1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2-5)</w:t>
      </w:r>
      <w:r w:rsidRPr="0057793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178C" w:rsidRPr="00577932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be-BY" w:eastAsia="zh-CN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be-BY" w:eastAsia="zh-CN"/>
        </w:rPr>
        <w:t xml:space="preserve">         </w:t>
      </w:r>
    </w:p>
    <w:p w:rsidR="00FE178C" w:rsidRPr="00C2565E" w:rsidRDefault="00FE178C" w:rsidP="00BB47E3">
      <w:pPr>
        <w:widowControl w:val="0"/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2565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 w:rsidRPr="00C2565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ПОДВЕДЕНИЕ ИТОГОВ</w:t>
      </w:r>
    </w:p>
    <w:p w:rsidR="00FE178C" w:rsidRPr="0016747B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6.1. </w:t>
      </w:r>
      <w:r w:rsidRPr="0016747B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val="be-BY" w:eastAsia="zh-CN"/>
        </w:rPr>
        <w:t xml:space="preserve">фестиваля </w:t>
      </w:r>
      <w:r w:rsidRPr="0016747B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подводит жюри, которое формируется из специалистов в области </w:t>
      </w:r>
      <w:r>
        <w:rPr>
          <w:rFonts w:ascii="Times New Roman" w:hAnsi="Times New Roman" w:cs="Times New Roman"/>
          <w:sz w:val="28"/>
          <w:szCs w:val="28"/>
          <w:lang w:val="be-BY" w:eastAsia="zh-CN"/>
        </w:rPr>
        <w:t xml:space="preserve">технического творчества и информационных технологий. </w:t>
      </w:r>
    </w:p>
    <w:p w:rsidR="00FE178C" w:rsidRPr="00F944F1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6.2. </w:t>
      </w:r>
      <w:r w:rsidRPr="00CF6775">
        <w:rPr>
          <w:rFonts w:ascii="Times New Roman" w:hAnsi="Times New Roman" w:cs="Times New Roman"/>
          <w:spacing w:val="-6"/>
          <w:sz w:val="28"/>
          <w:szCs w:val="28"/>
        </w:rPr>
        <w:t xml:space="preserve">Жюри определяет победителей по каждому соревновательному мероприятию в отдельности, по итогам которых победители награждаются </w:t>
      </w:r>
      <w:r w:rsidRPr="00CF6775">
        <w:rPr>
          <w:rFonts w:ascii="Times New Roman" w:hAnsi="Times New Roman" w:cs="Times New Roman"/>
          <w:sz w:val="28"/>
          <w:szCs w:val="28"/>
        </w:rPr>
        <w:t xml:space="preserve">дипломами Минского государственного дворца детей и молодежи </w:t>
      </w:r>
      <w:r w:rsidRPr="00CF67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6775">
        <w:rPr>
          <w:rFonts w:ascii="Times New Roman" w:hAnsi="Times New Roman" w:cs="Times New Roman"/>
          <w:sz w:val="28"/>
          <w:szCs w:val="28"/>
        </w:rPr>
        <w:t>, II, III степени</w:t>
      </w:r>
      <w:r>
        <w:rPr>
          <w:rFonts w:ascii="Times New Roman" w:hAnsi="Times New Roman" w:cs="Times New Roman"/>
          <w:sz w:val="28"/>
          <w:szCs w:val="28"/>
        </w:rPr>
        <w:t>, ценными подарками.</w:t>
      </w:r>
    </w:p>
    <w:p w:rsidR="00FE178C" w:rsidRPr="00CF6775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CF6775">
        <w:rPr>
          <w:rFonts w:ascii="Times New Roman" w:hAnsi="Times New Roman" w:cs="Times New Roman"/>
          <w:sz w:val="28"/>
          <w:szCs w:val="28"/>
        </w:rPr>
        <w:t>Жюри фестиваля может вносить предложения о награждении отдельных участников специальными призами, учрежденными организаторами фестиваля, органами управления образованием, иными организациями.</w:t>
      </w:r>
    </w:p>
    <w:p w:rsidR="00FE178C" w:rsidRPr="00260A3E" w:rsidRDefault="00FE178C" w:rsidP="00BB4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A3E">
        <w:rPr>
          <w:rFonts w:ascii="Times New Roman" w:hAnsi="Times New Roman" w:cs="Times New Roman"/>
          <w:sz w:val="28"/>
          <w:szCs w:val="28"/>
        </w:rPr>
        <w:t>6.4. Жюри оставляет за собой право не присуждать призовые места. Решение жюри окончательное и обжалованию не подлежит.</w:t>
      </w:r>
    </w:p>
    <w:p w:rsidR="00FE178C" w:rsidRPr="00C2565E" w:rsidRDefault="00FE178C" w:rsidP="00BB47E3">
      <w:pPr>
        <w:widowControl w:val="0"/>
        <w:suppressAutoHyphens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E178C" w:rsidRDefault="00FE178C" w:rsidP="00BB47E3">
      <w:pPr>
        <w:widowControl w:val="0"/>
        <w:tabs>
          <w:tab w:val="left" w:pos="127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2565E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VII</w:t>
      </w:r>
      <w:r w:rsidRPr="00C256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.ФИНАНСИРОВАНИЕ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ФЕСТИВАЛЯ</w:t>
      </w:r>
    </w:p>
    <w:p w:rsidR="00FE178C" w:rsidRDefault="00FE178C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7.1. </w:t>
      </w:r>
      <w:r w:rsidRPr="00F944F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Финансирование осуществляется за счет внебюджетных средств отдела технического творчества и спорта на основании сметы расходов.</w:t>
      </w:r>
      <w:r w:rsidRPr="00CF6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029F" w:rsidRPr="00C81B0D" w:rsidRDefault="00FE178C" w:rsidP="00C81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Pr="00FF6355">
        <w:rPr>
          <w:rFonts w:ascii="Times New Roman" w:hAnsi="Times New Roman" w:cs="Times New Roman"/>
          <w:sz w:val="28"/>
          <w:szCs w:val="28"/>
        </w:rPr>
        <w:t>.Орган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изационный взнос расходуется на </w:t>
      </w:r>
      <w:r w:rsidRPr="00F944F1">
        <w:rPr>
          <w:rFonts w:ascii="Times New Roman" w:hAnsi="Times New Roman" w:cs="Times New Roman"/>
          <w:sz w:val="28"/>
          <w:szCs w:val="28"/>
        </w:rPr>
        <w:t xml:space="preserve">приобретение наградной продукции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44F1">
        <w:rPr>
          <w:rFonts w:ascii="Times New Roman" w:hAnsi="Times New Roman" w:cs="Times New Roman"/>
          <w:sz w:val="28"/>
          <w:szCs w:val="28"/>
        </w:rPr>
        <w:t>дипломов, поощрительных призов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44F1">
        <w:rPr>
          <w:rFonts w:ascii="Times New Roman" w:hAnsi="Times New Roman" w:cs="Times New Roman"/>
          <w:sz w:val="28"/>
          <w:szCs w:val="28"/>
        </w:rPr>
        <w:t xml:space="preserve"> для награждения п</w:t>
      </w:r>
      <w:r>
        <w:rPr>
          <w:rFonts w:ascii="Times New Roman" w:hAnsi="Times New Roman" w:cs="Times New Roman"/>
          <w:sz w:val="28"/>
          <w:szCs w:val="28"/>
        </w:rPr>
        <w:t>ризеров и победителей конкурса.</w:t>
      </w:r>
    </w:p>
    <w:p w:rsidR="00DB029F" w:rsidRDefault="00DB029F" w:rsidP="00BB47E3">
      <w:pPr>
        <w:spacing w:after="0" w:line="240" w:lineRule="auto"/>
      </w:pPr>
    </w:p>
    <w:p w:rsidR="00DB029F" w:rsidRDefault="00DB029F" w:rsidP="00BB47E3">
      <w:pPr>
        <w:spacing w:after="0" w:line="240" w:lineRule="auto"/>
      </w:pPr>
    </w:p>
    <w:p w:rsidR="00216EE1" w:rsidRDefault="00216EE1" w:rsidP="00BB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4E" w:rsidRPr="004629AD" w:rsidRDefault="00B9134E" w:rsidP="004629A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9A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629AD" w:rsidRPr="004629AD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 w:rsidRPr="004629AD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B9134E" w:rsidRPr="00B9134E" w:rsidRDefault="00B9134E" w:rsidP="00BB47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4E" w:rsidRPr="00B9134E" w:rsidRDefault="00B9134E" w:rsidP="00BB47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4E">
        <w:rPr>
          <w:rFonts w:ascii="Times New Roman" w:hAnsi="Times New Roman" w:cs="Times New Roman"/>
          <w:sz w:val="28"/>
          <w:szCs w:val="28"/>
        </w:rPr>
        <w:t>ПРОГРАММА</w:t>
      </w:r>
    </w:p>
    <w:p w:rsidR="00B9134E" w:rsidRPr="00B9134E" w:rsidRDefault="00B9134E" w:rsidP="00BB47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4E">
        <w:rPr>
          <w:rFonts w:ascii="Times New Roman" w:hAnsi="Times New Roman" w:cs="Times New Roman"/>
          <w:sz w:val="28"/>
          <w:szCs w:val="28"/>
        </w:rPr>
        <w:t>проведения открытого</w:t>
      </w:r>
    </w:p>
    <w:p w:rsidR="00B9134E" w:rsidRPr="00B9134E" w:rsidRDefault="00B9134E" w:rsidP="00BB47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34E">
        <w:rPr>
          <w:rFonts w:ascii="Times New Roman" w:hAnsi="Times New Roman" w:cs="Times New Roman"/>
          <w:sz w:val="28"/>
          <w:szCs w:val="28"/>
        </w:rPr>
        <w:t>STEAM-фестиваля «Шаг в будущее»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835"/>
        <w:gridCol w:w="2551"/>
      </w:tblGrid>
      <w:tr w:rsidR="00B9134E" w:rsidRPr="00B9134E" w:rsidTr="009177E6">
        <w:tc>
          <w:tcPr>
            <w:tcW w:w="568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551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134E" w:rsidRPr="00B9134E" w:rsidTr="009177E6">
        <w:tc>
          <w:tcPr>
            <w:tcW w:w="568" w:type="dxa"/>
          </w:tcPr>
          <w:p w:rsidR="00B9134E" w:rsidRPr="00B9134E" w:rsidRDefault="00B9134E" w:rsidP="00BB47E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0C7" w:rsidRPr="003320C7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>
              <w:t xml:space="preserve"> </w:t>
            </w:r>
          </w:p>
          <w:p w:rsidR="003320C7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 xml:space="preserve">STEAM-фестиваля </w:t>
            </w:r>
          </w:p>
          <w:p w:rsidR="00B9134E" w:rsidRPr="00B9134E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2835" w:type="dxa"/>
          </w:tcPr>
          <w:p w:rsidR="00B9134E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10.00 - 10.30</w:t>
            </w:r>
          </w:p>
          <w:p w:rsidR="00B9134E" w:rsidRPr="00B9134E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Мраморный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</w:p>
        </w:tc>
        <w:tc>
          <w:tcPr>
            <w:tcW w:w="2551" w:type="dxa"/>
          </w:tcPr>
          <w:p w:rsidR="003320C7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Урбан А.П.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Ган</w:t>
            </w: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3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чева Ю.В.</w:t>
            </w:r>
          </w:p>
          <w:p w:rsidR="003320C7" w:rsidRPr="00B9134E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Скроцкая Ю.Г.</w:t>
            </w:r>
          </w:p>
        </w:tc>
      </w:tr>
      <w:tr w:rsidR="00B9134E" w:rsidRPr="00B9134E" w:rsidTr="009177E6">
        <w:tc>
          <w:tcPr>
            <w:tcW w:w="568" w:type="dxa"/>
          </w:tcPr>
          <w:p w:rsidR="00B9134E" w:rsidRPr="00B9134E" w:rsidRDefault="00B9134E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Мастер-классы для педагогов и учащихся: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«Пилотирование БПЛА»</w:t>
            </w:r>
          </w:p>
        </w:tc>
        <w:tc>
          <w:tcPr>
            <w:tcW w:w="2835" w:type="dxa"/>
          </w:tcPr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34E">
              <w:rPr>
                <w:rFonts w:ascii="Times New Roman" w:hAnsi="Times New Roman" w:cs="Times New Roman"/>
              </w:rPr>
              <w:t>(10.30 - 13.30 - по графику в соответствии с заявками)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252C3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134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34E">
              <w:rPr>
                <w:rFonts w:ascii="Times New Roman" w:hAnsi="Times New Roman" w:cs="Times New Roman"/>
              </w:rPr>
              <w:t>(10.30 - 13.30 - по графику в соответствии с заявками)</w:t>
            </w: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B9134E" w:rsidRPr="00B9134E" w:rsidRDefault="009C4EB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(11.00-12.00)</w:t>
            </w:r>
          </w:p>
        </w:tc>
        <w:tc>
          <w:tcPr>
            <w:tcW w:w="2551" w:type="dxa"/>
          </w:tcPr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13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Ган</w:t>
            </w:r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3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чева Ю.В.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Pr="00B9134E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Винцек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5A" w:rsidRDefault="00E4355A" w:rsidP="00BB47E3">
            <w:pPr>
              <w:suppressAutoHyphens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5A" w:rsidRDefault="00E4355A" w:rsidP="00BB47E3">
            <w:pPr>
              <w:suppressAutoHyphens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4E" w:rsidRPr="00B9134E" w:rsidRDefault="00B9134E" w:rsidP="00BB47E3">
            <w:pPr>
              <w:suppressAutoHyphens w:val="0"/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Загребельный</w:t>
            </w:r>
            <w:proofErr w:type="spellEnd"/>
            <w:r w:rsidRPr="00B9134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B9134E" w:rsidRPr="00B9134E" w:rsidTr="009177E6">
        <w:trPr>
          <w:trHeight w:val="1347"/>
        </w:trPr>
        <w:tc>
          <w:tcPr>
            <w:tcW w:w="568" w:type="dxa"/>
          </w:tcPr>
          <w:p w:rsidR="00B9134E" w:rsidRPr="00B9134E" w:rsidRDefault="00B9134E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0C7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«Робототехника» </w:t>
            </w:r>
          </w:p>
          <w:p w:rsidR="003320C7" w:rsidRPr="00EC59C9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 w:rsidRPr="00EC59C9">
              <w:rPr>
                <w:rFonts w:ascii="Times New Roman" w:hAnsi="Times New Roman" w:cs="Times New Roman"/>
                <w:sz w:val="28"/>
                <w:szCs w:val="28"/>
              </w:rPr>
              <w:t xml:space="preserve"> (8-9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C5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20C7" w:rsidRPr="00EC59C9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7" w:rsidRPr="003320C7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EV3</w:t>
            </w:r>
            <w:r w:rsidRPr="00332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(10-14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32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9134E" w:rsidRPr="003320C7" w:rsidRDefault="00B9134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20C7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3320C7" w:rsidRPr="003320C7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10.30 - 13.30</w:t>
            </w:r>
          </w:p>
          <w:p w:rsidR="003320C7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20C7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6D1489" w:rsidRPr="006D1489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10.30 - 13.30</w:t>
            </w:r>
          </w:p>
          <w:p w:rsidR="003320C7" w:rsidRPr="00B9134E" w:rsidRDefault="003320C7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B9134E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9134E" w:rsidRPr="00B9134E" w:rsidTr="009177E6">
        <w:tc>
          <w:tcPr>
            <w:tcW w:w="568" w:type="dxa"/>
          </w:tcPr>
          <w:p w:rsidR="00B9134E" w:rsidRPr="00B9134E" w:rsidRDefault="00B9134E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134E" w:rsidRPr="00B9134E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6D1489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9">
              <w:rPr>
                <w:rFonts w:ascii="Times New Roman" w:hAnsi="Times New Roman" w:cs="Times New Roman"/>
                <w:sz w:val="28"/>
                <w:szCs w:val="28"/>
              </w:rPr>
              <w:t>10.30 - 13.30</w:t>
            </w:r>
          </w:p>
        </w:tc>
        <w:tc>
          <w:tcPr>
            <w:tcW w:w="2551" w:type="dxa"/>
          </w:tcPr>
          <w:p w:rsidR="00B9134E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Г.И.</w:t>
            </w:r>
          </w:p>
        </w:tc>
      </w:tr>
      <w:tr w:rsidR="00B9134E" w:rsidRPr="00B9134E" w:rsidTr="009177E6">
        <w:tc>
          <w:tcPr>
            <w:tcW w:w="568" w:type="dxa"/>
          </w:tcPr>
          <w:p w:rsidR="00B9134E" w:rsidRPr="00B9134E" w:rsidRDefault="00B9134E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0C7" w:rsidRPr="003320C7" w:rsidRDefault="003320C7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3320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134E" w:rsidRPr="00B9134E" w:rsidRDefault="00B9134E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1489" w:rsidRPr="006D1489" w:rsidRDefault="00252C3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6D1489" w:rsidRPr="006D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  <w:p w:rsidR="00B9134E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10.30 - 13.30</w:t>
            </w:r>
          </w:p>
        </w:tc>
        <w:tc>
          <w:tcPr>
            <w:tcW w:w="2551" w:type="dxa"/>
          </w:tcPr>
          <w:p w:rsidR="00B9134E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9134E">
              <w:rPr>
                <w:rFonts w:ascii="Times New Roman" w:hAnsi="Times New Roman" w:cs="Times New Roman"/>
                <w:sz w:val="28"/>
                <w:szCs w:val="28"/>
              </w:rPr>
              <w:t>Винцек</w:t>
            </w:r>
            <w:proofErr w:type="spellEnd"/>
            <w:r w:rsidRPr="00B9134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D1489" w:rsidRPr="00B9134E" w:rsidTr="009177E6">
        <w:tc>
          <w:tcPr>
            <w:tcW w:w="568" w:type="dxa"/>
          </w:tcPr>
          <w:p w:rsidR="006D1489" w:rsidRPr="00B9134E" w:rsidRDefault="006D1489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1489" w:rsidRPr="00B9134E" w:rsidRDefault="006D1489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7">
              <w:rPr>
                <w:rFonts w:ascii="Times New Roman" w:hAnsi="Times New Roman" w:cs="Times New Roman"/>
                <w:sz w:val="28"/>
                <w:szCs w:val="28"/>
              </w:rPr>
              <w:t>конкурс «Графический дизайн»</w:t>
            </w:r>
          </w:p>
        </w:tc>
        <w:tc>
          <w:tcPr>
            <w:tcW w:w="2835" w:type="dxa"/>
          </w:tcPr>
          <w:p w:rsidR="006D1489" w:rsidRPr="006D1489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D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  <w:p w:rsidR="006D1489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14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10.30 - 13.30</w:t>
            </w:r>
          </w:p>
        </w:tc>
        <w:tc>
          <w:tcPr>
            <w:tcW w:w="2551" w:type="dxa"/>
          </w:tcPr>
          <w:p w:rsidR="006D1489" w:rsidRPr="00B9134E" w:rsidRDefault="006D1489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1489">
              <w:rPr>
                <w:rFonts w:ascii="Times New Roman" w:hAnsi="Times New Roman" w:cs="Times New Roman"/>
                <w:sz w:val="28"/>
                <w:szCs w:val="28"/>
              </w:rPr>
              <w:t>Хомякова Г.И.</w:t>
            </w:r>
          </w:p>
        </w:tc>
      </w:tr>
      <w:tr w:rsidR="0041207E" w:rsidRPr="00B9134E" w:rsidTr="009177E6">
        <w:tc>
          <w:tcPr>
            <w:tcW w:w="568" w:type="dxa"/>
          </w:tcPr>
          <w:p w:rsidR="0041207E" w:rsidRPr="00B9134E" w:rsidRDefault="0041207E" w:rsidP="00BB47E3">
            <w:pPr>
              <w:numPr>
                <w:ilvl w:val="0"/>
                <w:numId w:val="2"/>
              </w:numPr>
              <w:tabs>
                <w:tab w:val="num" w:pos="1211"/>
                <w:tab w:val="left" w:pos="1800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207E" w:rsidRDefault="0041207E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награждения, закрытие открытого </w:t>
            </w:r>
          </w:p>
          <w:p w:rsidR="0041207E" w:rsidRPr="0041207E" w:rsidRDefault="0041207E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7E">
              <w:rPr>
                <w:rFonts w:ascii="Times New Roman" w:hAnsi="Times New Roman" w:cs="Times New Roman"/>
                <w:sz w:val="28"/>
                <w:szCs w:val="28"/>
              </w:rPr>
              <w:t xml:space="preserve">STEAM-фестиваля </w:t>
            </w:r>
          </w:p>
          <w:p w:rsidR="0041207E" w:rsidRPr="003320C7" w:rsidRDefault="0041207E" w:rsidP="00BB47E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07E"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2835" w:type="dxa"/>
          </w:tcPr>
          <w:p w:rsidR="0041207E" w:rsidRPr="0041207E" w:rsidRDefault="0041207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</w:t>
            </w:r>
          </w:p>
          <w:p w:rsidR="0041207E" w:rsidRDefault="0041207E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14.30 - 15</w:t>
            </w:r>
            <w:r w:rsidRPr="00412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.30</w:t>
            </w:r>
          </w:p>
        </w:tc>
        <w:tc>
          <w:tcPr>
            <w:tcW w:w="2551" w:type="dxa"/>
          </w:tcPr>
          <w:p w:rsidR="00AC53B4" w:rsidRPr="00AC53B4" w:rsidRDefault="00AC53B4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4">
              <w:rPr>
                <w:rFonts w:ascii="Times New Roman" w:hAnsi="Times New Roman" w:cs="Times New Roman"/>
                <w:sz w:val="28"/>
                <w:szCs w:val="28"/>
              </w:rPr>
              <w:t>Урбан А.П.</w:t>
            </w:r>
          </w:p>
          <w:p w:rsidR="00AC53B4" w:rsidRPr="00AC53B4" w:rsidRDefault="00AC53B4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4">
              <w:rPr>
                <w:rFonts w:ascii="Times New Roman" w:hAnsi="Times New Roman" w:cs="Times New Roman"/>
                <w:sz w:val="28"/>
                <w:szCs w:val="28"/>
              </w:rPr>
              <w:t>Ганичева Ю.В.</w:t>
            </w:r>
          </w:p>
          <w:p w:rsidR="0041207E" w:rsidRPr="006D1489" w:rsidRDefault="00AC53B4" w:rsidP="00BB47E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3B4">
              <w:rPr>
                <w:rFonts w:ascii="Times New Roman" w:hAnsi="Times New Roman" w:cs="Times New Roman"/>
                <w:sz w:val="28"/>
                <w:szCs w:val="28"/>
              </w:rPr>
              <w:t>Скроцкая</w:t>
            </w:r>
            <w:proofErr w:type="spellEnd"/>
            <w:r w:rsidRPr="00AC53B4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</w:tbl>
    <w:p w:rsidR="00B51343" w:rsidRPr="004629AD" w:rsidRDefault="00B51343" w:rsidP="00B5134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9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4629AD" w:rsidRPr="004629AD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 w:rsidRPr="004629AD">
        <w:rPr>
          <w:rFonts w:ascii="Times New Roman" w:hAnsi="Times New Roman" w:cs="Times New Roman"/>
          <w:i/>
          <w:sz w:val="28"/>
          <w:szCs w:val="28"/>
        </w:rPr>
        <w:t>2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«Робототехника»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1.ОБЩИЕ ТРЕБОВАНИЯ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1.1. В конкурсе принимают участие учащиеся учреждений общего среднего и дополнительного образования, занимающиеся в объединениях по интересам технического профиля (направление «Робототехника»).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1.2. Ответственными за формирование состава участников являются руководители учреждений общего среднего образования, районных учреждений дополнительного образования детей и молодежи.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2.УЧАСТНИКИ КОНКУРСА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2.1. Возраст участников турнира от 8 до 14 лет. В одной команде не более 2 участников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2.2. Конкурс проводится в двух возрастных категориях: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43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 (возраст 8-9 лет);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51343">
        <w:rPr>
          <w:rFonts w:ascii="Times New Roman" w:hAnsi="Times New Roman" w:cs="Times New Roman"/>
          <w:sz w:val="28"/>
          <w:szCs w:val="28"/>
        </w:rPr>
        <w:t>3 (возраст 10-14 лет).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2.3. Продолжительность проведения конкурса 3 часа.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2.4. Задания озвучиваются перед конкурсом.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2.5. Критерии оценки будут озвучены жюри перед началом турнира</w:t>
      </w:r>
      <w:r w:rsidRPr="00B513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343" w:rsidRPr="00B51343" w:rsidRDefault="00B51343" w:rsidP="00B513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Время на выполнение задания – 3 часа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Порядок выполнения задания: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proofErr w:type="spellStart"/>
      <w:r w:rsidRPr="00B51343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1. Необходимо собрать конструкцию машины для доставки грузов из пункта «А» в пункт «Б». Машина должна иметь приводную платформу и багажный отсек для хранения и транспортировки груза».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2. Машина получает товар в зоне «А» и движется согласно линиям в зону «Б». На пути машины может встретиться неподвижный элемент, который необходимо объехать. Место расположения неподвижного элемента объявляется в начале соревновательного дня и остается неизменным для всех участников соревнования. Количество неподвижных элементов не может превышать двух штук. По прибытию в зону «Б», затем происходит выгрузка товара и отправка в зону «А» за новым товаром.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Порядок выполнения задания: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51343">
        <w:rPr>
          <w:rFonts w:ascii="Times New Roman" w:hAnsi="Times New Roman" w:cs="Times New Roman"/>
          <w:sz w:val="28"/>
          <w:szCs w:val="28"/>
        </w:rPr>
        <w:t>3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Роботу необходимо доставить кормовые продукты в соответствующие зоны размещения животных. Кормовой продукт представляет из себя куб 50х50 с отверстиями по бокам, оклеенный цветной бумагой. Всего на поле будут располагаться 12 кормовых продуктов. Цвет бумаги на кормовом продукте должен указать роботу к каким животным его необходимо доставить. </w:t>
      </w:r>
      <w:r w:rsidRPr="00B51343">
        <w:rPr>
          <w:rFonts w:ascii="Times New Roman" w:hAnsi="Times New Roman" w:cs="Times New Roman"/>
          <w:b/>
          <w:sz w:val="28"/>
          <w:szCs w:val="28"/>
        </w:rPr>
        <w:t>Двигаться робот должен строго по разметке.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1" wp14:anchorId="40277404" wp14:editId="449A85AF">
            <wp:simplePos x="0" y="0"/>
            <wp:positionH relativeFrom="page">
              <wp:posOffset>2238375</wp:posOffset>
            </wp:positionH>
            <wp:positionV relativeFrom="paragraph">
              <wp:posOffset>214630</wp:posOffset>
            </wp:positionV>
            <wp:extent cx="3416300" cy="242633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Участникам предлагается самостоятельно спроектировать отдельные детали механизма. Собрать изделие, проверить работоспособность.</w:t>
      </w:r>
    </w:p>
    <w:p w:rsidR="00B51343" w:rsidRPr="00B51343" w:rsidRDefault="00B51343" w:rsidP="00B513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b/>
          <w:sz w:val="28"/>
          <w:szCs w:val="28"/>
        </w:rPr>
        <w:t>Материалы, оборудование, инструменты и устройства</w:t>
      </w:r>
    </w:p>
    <w:p w:rsidR="00B51343" w:rsidRPr="00B51343" w:rsidRDefault="00B51343" w:rsidP="00B5134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Каждой команде предоставляется следующее оборудование: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693"/>
      </w:tblGrid>
      <w:tr w:rsidR="00B51343" w:rsidRPr="00B51343" w:rsidTr="00954677">
        <w:tc>
          <w:tcPr>
            <w:tcW w:w="6379" w:type="dxa"/>
          </w:tcPr>
          <w:p w:rsidR="00B51343" w:rsidRPr="00B51343" w:rsidRDefault="00B51343" w:rsidP="00B513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</w:t>
            </w:r>
          </w:p>
        </w:tc>
        <w:tc>
          <w:tcPr>
            <w:tcW w:w="2693" w:type="dxa"/>
            <w:shd w:val="clear" w:color="auto" w:fill="FFFFFF" w:themeFill="background1"/>
          </w:tcPr>
          <w:p w:rsidR="00B51343" w:rsidRPr="00B51343" w:rsidRDefault="00B51343" w:rsidP="00B513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34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B51343" w:rsidRPr="00B51343" w:rsidTr="00954677">
        <w:tc>
          <w:tcPr>
            <w:tcW w:w="6379" w:type="dxa"/>
            <w:shd w:val="clear" w:color="auto" w:fill="FFFFFF" w:themeFill="background1"/>
            <w:hideMark/>
          </w:tcPr>
          <w:p w:rsidR="00B51343" w:rsidRPr="00B51343" w:rsidRDefault="00B51343" w:rsidP="00B513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343">
              <w:rPr>
                <w:rFonts w:ascii="Times New Roman" w:hAnsi="Times New Roman" w:cs="Times New Roman"/>
                <w:bCs/>
                <w:sz w:val="28"/>
                <w:szCs w:val="28"/>
              </w:rPr>
              <w:t>Стул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B51343" w:rsidRPr="00B51343" w:rsidRDefault="00B51343" w:rsidP="00B513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шт. </w:t>
            </w:r>
          </w:p>
        </w:tc>
      </w:tr>
    </w:tbl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b/>
          <w:sz w:val="28"/>
          <w:szCs w:val="28"/>
        </w:rPr>
        <w:t>4.2. Список материалов и инструментов для каждого участника (</w:t>
      </w:r>
      <w:proofErr w:type="spellStart"/>
      <w:r w:rsidRPr="00B51343">
        <w:rPr>
          <w:rFonts w:ascii="Times New Roman" w:hAnsi="Times New Roman" w:cs="Times New Roman"/>
          <w:b/>
          <w:sz w:val="28"/>
          <w:szCs w:val="28"/>
        </w:rPr>
        <w:t>самообеспечение</w:t>
      </w:r>
      <w:proofErr w:type="spellEnd"/>
      <w:r w:rsidRPr="00B51343">
        <w:rPr>
          <w:rFonts w:ascii="Times New Roman" w:hAnsi="Times New Roman" w:cs="Times New Roman"/>
          <w:b/>
          <w:sz w:val="28"/>
          <w:szCs w:val="28"/>
        </w:rPr>
        <w:t>):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1. Ноутбук или компьютер с установленным программным обеспечением.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2. Для младшей возрастной категории: Набор  </w:t>
      </w:r>
      <w:proofErr w:type="spellStart"/>
      <w:r w:rsidRPr="00B5134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  WEDO  2.0,  который включает  в  себя  </w:t>
      </w:r>
      <w:proofErr w:type="spellStart"/>
      <w:r w:rsidRPr="00B51343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134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  2.0,  2 электромотора,  датчики  движения  и  наклона,  детали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LEGO. Наборы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43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 (возможно использование 2-х моторов и подручных материалов).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3. Для старшей возрастной категории наборы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43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B51343">
        <w:rPr>
          <w:rFonts w:ascii="Times New Roman" w:hAnsi="Times New Roman" w:cs="Times New Roman"/>
          <w:sz w:val="28"/>
          <w:szCs w:val="28"/>
        </w:rPr>
        <w:t xml:space="preserve">3 или </w:t>
      </w:r>
      <w:r w:rsidRPr="00B51343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B5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ab/>
        <w:t>3. Удлинитель 3-5м.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5. КРИТЕРИИ ОЦЕНКИ КОНКУРСНЫХ РАБОТ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 xml:space="preserve">- Критерии оценки озвучиваются непосредственно перед началом конкурса. 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6. ПОДВЕДЕНИЕ ИТОГОВ КОНКУРСА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6.1. Конкурсная комиссия определяет победителей (1, 2 и 3 места) в каждой возрастной группе.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343">
        <w:rPr>
          <w:rFonts w:ascii="Times New Roman" w:hAnsi="Times New Roman" w:cs="Times New Roman"/>
          <w:b/>
          <w:sz w:val="28"/>
          <w:szCs w:val="28"/>
        </w:rPr>
        <w:t>Общие требования по охране труда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Участники должны знать и строго выполнять требования правил по охране труда и правила поведения во дворце во время проведения конкурса.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43">
        <w:rPr>
          <w:rFonts w:ascii="Times New Roman" w:hAnsi="Times New Roman" w:cs="Times New Roman"/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B51343" w:rsidRPr="00B51343" w:rsidRDefault="00B51343" w:rsidP="00B5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4E" w:rsidRDefault="00B9134E" w:rsidP="001D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43" w:rsidRDefault="00B51343" w:rsidP="001D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B1A" w:rsidRPr="004629AD" w:rsidRDefault="00741B1A" w:rsidP="00BB4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9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4629AD" w:rsidRPr="004629AD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 w:rsidRPr="004629AD">
        <w:rPr>
          <w:rFonts w:ascii="Times New Roman" w:hAnsi="Times New Roman" w:cs="Times New Roman"/>
          <w:i/>
          <w:sz w:val="28"/>
          <w:szCs w:val="28"/>
        </w:rPr>
        <w:t>3</w:t>
      </w:r>
    </w:p>
    <w:p w:rsidR="00741B1A" w:rsidRPr="00DB029F" w:rsidRDefault="00741B1A" w:rsidP="00BB47E3">
      <w:pPr>
        <w:suppressAutoHyphens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en-US"/>
        </w:rPr>
      </w:pPr>
      <w:r w:rsidRPr="00DB029F">
        <w:rPr>
          <w:rFonts w:ascii="Times New Roman" w:hAnsi="Times New Roman" w:cs="Arial"/>
          <w:b/>
          <w:sz w:val="28"/>
          <w:szCs w:val="28"/>
        </w:rPr>
        <w:t>УСЛОВИЯ проведения конкурса</w:t>
      </w:r>
      <w:r w:rsidRPr="00DB029F">
        <w:rPr>
          <w:rFonts w:ascii="Times New Roman" w:hAnsi="Times New Roman" w:cs="Arial"/>
          <w:b/>
          <w:sz w:val="28"/>
          <w:szCs w:val="28"/>
          <w:lang w:eastAsia="en-US"/>
        </w:rPr>
        <w:t xml:space="preserve"> </w:t>
      </w:r>
    </w:p>
    <w:p w:rsidR="00741B1A" w:rsidRDefault="00741B1A" w:rsidP="00BB47E3">
      <w:pPr>
        <w:suppressAutoHyphens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DB029F">
        <w:rPr>
          <w:rFonts w:ascii="Times New Roman" w:hAnsi="Times New Roman" w:cs="Arial"/>
          <w:b/>
          <w:sz w:val="28"/>
          <w:szCs w:val="28"/>
        </w:rPr>
        <w:t>«</w:t>
      </w:r>
      <w:proofErr w:type="spellStart"/>
      <w:r w:rsidRPr="00DB029F">
        <w:rPr>
          <w:rFonts w:ascii="Times New Roman" w:hAnsi="Times New Roman" w:cs="Arial"/>
          <w:b/>
          <w:sz w:val="28"/>
          <w:szCs w:val="28"/>
        </w:rPr>
        <w:t>Хакатон</w:t>
      </w:r>
      <w:proofErr w:type="spellEnd"/>
      <w:r w:rsidRPr="00DB029F">
        <w:rPr>
          <w:rFonts w:ascii="Times New Roman" w:hAnsi="Times New Roman" w:cs="Arial"/>
          <w:b/>
          <w:sz w:val="28"/>
          <w:szCs w:val="28"/>
        </w:rPr>
        <w:t xml:space="preserve"> в </w:t>
      </w:r>
      <w:r w:rsidRPr="00DB029F">
        <w:rPr>
          <w:rFonts w:ascii="Times New Roman" w:hAnsi="Times New Roman" w:cs="Arial"/>
          <w:b/>
          <w:sz w:val="28"/>
          <w:szCs w:val="28"/>
          <w:lang w:val="en-US"/>
        </w:rPr>
        <w:t>Scratch</w:t>
      </w:r>
      <w:r w:rsidRPr="00DB029F">
        <w:rPr>
          <w:rFonts w:ascii="Times New Roman" w:hAnsi="Times New Roman" w:cs="Arial"/>
          <w:b/>
          <w:sz w:val="28"/>
          <w:szCs w:val="28"/>
        </w:rPr>
        <w:t xml:space="preserve">» </w:t>
      </w:r>
    </w:p>
    <w:p w:rsidR="00741B1A" w:rsidRPr="00DB029F" w:rsidRDefault="00741B1A" w:rsidP="00BB47E3">
      <w:pPr>
        <w:suppressAutoHyphens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  <w:lang w:eastAsia="ko-KR"/>
        </w:rPr>
      </w:pP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конкурсе могут принимать участие учащиеся учреждений образования Республики Беларусь, проявляющие интерес к индустрии интерактивных технологий, компьютерным и видеоиграм, владеющие основами знаний современных компьютерных и мультимедиа технологий.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Конкурсе может принимать 1 (один) обучающийся учреждения образования г.Минска из команды района.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 участников от </w:t>
      </w:r>
      <w:r w:rsidRPr="00DB02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до 12 лет.</w:t>
      </w: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1B1A" w:rsidRPr="00DB029F" w:rsidRDefault="00741B1A" w:rsidP="00BB47E3">
      <w:p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Ответственными за формирование состава команд являются районные учреждения дополнительного образования детей и молодежи. По вопросам включения в состав команд необходимо обращаться в указанные учреждения. </w:t>
      </w:r>
    </w:p>
    <w:p w:rsidR="00741B1A" w:rsidRPr="00DB029F" w:rsidRDefault="00741B1A" w:rsidP="00BB47E3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НЕ допускаются для участия в конкурсе:</w:t>
      </w:r>
    </w:p>
    <w:p w:rsidR="00741B1A" w:rsidRPr="00DB029F" w:rsidRDefault="00741B1A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– обучающиеся по ИНДИВИДУАЛЬНЫМ заявкам;</w:t>
      </w:r>
    </w:p>
    <w:p w:rsidR="00741B1A" w:rsidRPr="00DB029F" w:rsidRDefault="00741B1A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– команды из 2 и более участников;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– участники, которые не подходят по возрасту.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в формате </w:t>
      </w:r>
      <w:proofErr w:type="spellStart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хакатона</w:t>
      </w:r>
      <w:proofErr w:type="spellEnd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 время которого нужно создать полноценный программный продукт на предложенную тему. Время длительности </w:t>
      </w:r>
      <w:proofErr w:type="spellStart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хакатона</w:t>
      </w:r>
      <w:proofErr w:type="spellEnd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 часа. Тема объявляется перед началом конкурса.</w:t>
      </w:r>
    </w:p>
    <w:p w:rsidR="00741B1A" w:rsidRPr="00DB029F" w:rsidRDefault="00741B1A" w:rsidP="00BB47E3">
      <w:pPr>
        <w:suppressAutoHyphens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Участники конкурса выполняют творческие проекты на собственном ноутбуке.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конкурсным работам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Представляемые на конкурс творческие компьютерные продукты и проекты должны соответствовать тематике и быть разработаны только средствами </w:t>
      </w:r>
      <w:proofErr w:type="spellStart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Scratch</w:t>
      </w:r>
      <w:proofErr w:type="spellEnd"/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участник создает на Конкурсе </w:t>
      </w:r>
      <w:r w:rsidRPr="00DB029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только один</w:t>
      </w: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программный продукт.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защиты творческого проекта необходимо продемонстрировать его работу, объяснить схему, ответить на вопросы жюри.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Конкурсные работы оцениваются по критериям: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актуальность и практическая значимость (10 баллов);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творческий подход и оригинальность (10 баллов); 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сложность реализации и знание инструментария (40 баллов); </w:t>
      </w:r>
    </w:p>
    <w:p w:rsidR="00741B1A" w:rsidRPr="00DB029F" w:rsidRDefault="00741B1A" w:rsidP="00BB47E3">
      <w:pPr>
        <w:suppressAutoHyphens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</w:rPr>
        <w:t>защита проекта (10 баллов).</w:t>
      </w:r>
    </w:p>
    <w:p w:rsidR="00741B1A" w:rsidRPr="00DB029F" w:rsidRDefault="00741B1A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 конкурса и награждение победителей</w:t>
      </w:r>
    </w:p>
    <w:p w:rsidR="00741B1A" w:rsidRPr="00DB029F" w:rsidRDefault="00741B1A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первенстве определяются по наибольшей сумме баллов. </w:t>
      </w:r>
    </w:p>
    <w:p w:rsidR="00741B1A" w:rsidRPr="00DB029F" w:rsidRDefault="00741B1A" w:rsidP="00BB47E3">
      <w:pPr>
        <w:suppressAutoHyphens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В конкурсе устанавливается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одно,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одно,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III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одно.</w:t>
      </w:r>
    </w:p>
    <w:p w:rsidR="00741B1A" w:rsidRDefault="00741B1A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В случае равенства набранных баллов первенство определяется по критерию «Сложность реализации и знание инструментария», далее, в случае равенства баллов – по критериям «Творческий подход и оригинальность», «Защита проекта».</w:t>
      </w:r>
    </w:p>
    <w:p w:rsidR="00444B36" w:rsidRPr="004629AD" w:rsidRDefault="00444B36" w:rsidP="00BB47E3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9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4629AD" w:rsidRPr="004629AD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  <w:r w:rsidRPr="004629AD">
        <w:rPr>
          <w:rFonts w:ascii="Times New Roman" w:hAnsi="Times New Roman" w:cs="Times New Roman"/>
          <w:i/>
          <w:sz w:val="28"/>
          <w:szCs w:val="28"/>
        </w:rPr>
        <w:t>4</w:t>
      </w:r>
    </w:p>
    <w:p w:rsidR="00444B36" w:rsidRDefault="00444B36" w:rsidP="00BB4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6" w:rsidRPr="00383EA5" w:rsidRDefault="00444B36" w:rsidP="00BB47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EA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444B36" w:rsidRPr="00383EA5" w:rsidRDefault="00444B36" w:rsidP="00BB47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EA5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Pr="00383E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83E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Pr="00383EA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4B36" w:rsidRPr="00CF6775" w:rsidRDefault="00444B36" w:rsidP="00BB47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B36" w:rsidRPr="00354507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1.ОБЩИЕ ТРЕБОВАНИЯ</w:t>
      </w:r>
    </w:p>
    <w:p w:rsidR="00444B36" w:rsidRDefault="00444B36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конкурсе </w:t>
      </w:r>
      <w:r w:rsidRPr="0026666C">
        <w:rPr>
          <w:rFonts w:ascii="Times New Roman" w:hAnsi="Times New Roman" w:cs="Times New Roman"/>
          <w:color w:val="000000"/>
          <w:sz w:val="28"/>
          <w:szCs w:val="28"/>
        </w:rPr>
        <w:t>принимают участие учащиеся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среднего и дополнительного </w:t>
      </w:r>
      <w:r w:rsidRPr="0026666C">
        <w:rPr>
          <w:rFonts w:ascii="Times New Roman" w:hAnsi="Times New Roman" w:cs="Times New Roman"/>
          <w:color w:val="000000"/>
          <w:sz w:val="28"/>
          <w:szCs w:val="28"/>
        </w:rPr>
        <w:t>образования, занимающиеся в объединениях по интересам технического профиля (направление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26666C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</w:p>
    <w:p w:rsidR="00444B36" w:rsidRPr="00E15B91" w:rsidRDefault="00444B36" w:rsidP="00BB47E3">
      <w:p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EF226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за формирование состава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Pr="00EF2264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учреждений общего среднего образования, </w:t>
      </w:r>
      <w:r w:rsidRPr="00354507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учреждений дополнительного образования детей и молодежи. </w:t>
      </w:r>
    </w:p>
    <w:p w:rsidR="00444B36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2.УЧАСТНИКИ КОНКУРСА</w:t>
      </w:r>
    </w:p>
    <w:p w:rsidR="00444B36" w:rsidRDefault="00444B36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26666C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участников турнира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10 </w:t>
      </w:r>
      <w:r w:rsidRPr="0061580D">
        <w:rPr>
          <w:rFonts w:ascii="Times New Roman" w:hAnsi="Times New Roman" w:cs="Times New Roman"/>
          <w:color w:val="000000"/>
          <w:sz w:val="28"/>
          <w:szCs w:val="28"/>
        </w:rPr>
        <w:t>до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580D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02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B36" w:rsidRPr="00024A78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24A78">
        <w:rPr>
          <w:sz w:val="28"/>
          <w:szCs w:val="28"/>
        </w:rPr>
        <w:t xml:space="preserve"> Продолжительность проведения </w:t>
      </w:r>
      <w:r>
        <w:rPr>
          <w:sz w:val="28"/>
          <w:szCs w:val="28"/>
        </w:rPr>
        <w:t>конкурса</w:t>
      </w:r>
      <w:r w:rsidRPr="00024A78">
        <w:rPr>
          <w:sz w:val="28"/>
          <w:szCs w:val="28"/>
        </w:rPr>
        <w:t xml:space="preserve"> 3 часа. </w:t>
      </w:r>
    </w:p>
    <w:p w:rsidR="00444B36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24A78">
        <w:rPr>
          <w:sz w:val="28"/>
          <w:szCs w:val="28"/>
        </w:rPr>
        <w:t>. Зад</w:t>
      </w:r>
      <w:r>
        <w:rPr>
          <w:sz w:val="28"/>
          <w:szCs w:val="28"/>
        </w:rPr>
        <w:t>ания озвучиваются перед конкурсом.</w:t>
      </w:r>
      <w:r w:rsidRPr="00024A78">
        <w:rPr>
          <w:sz w:val="28"/>
          <w:szCs w:val="28"/>
        </w:rPr>
        <w:t xml:space="preserve"> </w:t>
      </w:r>
    </w:p>
    <w:p w:rsidR="00444B36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2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7325C">
        <w:rPr>
          <w:sz w:val="28"/>
          <w:szCs w:val="28"/>
        </w:rPr>
        <w:t>. Конкурсные задания оцениваются по 1</w:t>
      </w:r>
      <w:r>
        <w:rPr>
          <w:sz w:val="28"/>
          <w:szCs w:val="28"/>
        </w:rPr>
        <w:t>5-ти бальной системе.</w:t>
      </w:r>
    </w:p>
    <w:p w:rsidR="00444B36" w:rsidRPr="00FC1A5B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C1A5B">
        <w:rPr>
          <w:rFonts w:ascii="Times New Roman" w:hAnsi="Times New Roman" w:cs="Times New Roman"/>
          <w:bCs/>
          <w:sz w:val="30"/>
          <w:szCs w:val="30"/>
        </w:rPr>
        <w:t>2.5. Профессиональные компетенции для выполнения конкурсного задания: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знание основ черчения (виды и проекции, умение сделать эскиз детали, проставить размеры);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умение читать простой чертеж;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умение работать в 3</w:t>
      </w:r>
      <w:r w:rsidRPr="00D5792F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hAnsi="Times New Roman" w:cs="Times New Roman"/>
          <w:sz w:val="30"/>
          <w:szCs w:val="30"/>
        </w:rPr>
        <w:t>-редакторе;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знание характеристик используемых в 3D-печати материалов, понимание физических основ процесса 3D-печати, умение осуществить 3</w:t>
      </w:r>
      <w:r w:rsidRPr="00D5792F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hAnsi="Times New Roman" w:cs="Times New Roman"/>
          <w:sz w:val="30"/>
          <w:szCs w:val="30"/>
        </w:rPr>
        <w:t>-печать;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понимание устройства 3</w:t>
      </w:r>
      <w:r w:rsidRPr="00D5792F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hAnsi="Times New Roman" w:cs="Times New Roman"/>
          <w:sz w:val="30"/>
          <w:szCs w:val="30"/>
        </w:rPr>
        <w:t>-принтера и принципов работы его отдельных функциональных блоков</w:t>
      </w:r>
      <w:r>
        <w:rPr>
          <w:rFonts w:ascii="Times New Roman" w:hAnsi="Times New Roman" w:cs="Times New Roman"/>
          <w:sz w:val="30"/>
          <w:szCs w:val="30"/>
        </w:rPr>
        <w:t>. У</w:t>
      </w:r>
      <w:r w:rsidRPr="00D5792F">
        <w:rPr>
          <w:rFonts w:ascii="Times New Roman" w:hAnsi="Times New Roman" w:cs="Times New Roman"/>
          <w:sz w:val="30"/>
          <w:szCs w:val="30"/>
        </w:rPr>
        <w:t>мение проводить частичную сборку 3</w:t>
      </w:r>
      <w:r w:rsidRPr="00D5792F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hAnsi="Times New Roman" w:cs="Times New Roman"/>
          <w:sz w:val="30"/>
          <w:szCs w:val="30"/>
        </w:rPr>
        <w:t>-принтера (осуществлять простейшие сборочные операции)</w:t>
      </w:r>
      <w:r>
        <w:rPr>
          <w:rFonts w:ascii="Times New Roman" w:hAnsi="Times New Roman" w:cs="Times New Roman"/>
          <w:sz w:val="30"/>
          <w:szCs w:val="30"/>
        </w:rPr>
        <w:t>. У</w:t>
      </w:r>
      <w:r w:rsidRPr="00D5792F">
        <w:rPr>
          <w:rFonts w:ascii="Times New Roman" w:hAnsi="Times New Roman" w:cs="Times New Roman"/>
          <w:sz w:val="30"/>
          <w:szCs w:val="30"/>
        </w:rPr>
        <w:t>мение осуществлять настройку 3</w:t>
      </w:r>
      <w:r w:rsidRPr="00D5792F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hAnsi="Times New Roman" w:cs="Times New Roman"/>
          <w:sz w:val="30"/>
          <w:szCs w:val="30"/>
        </w:rPr>
        <w:t>-принтера;</w:t>
      </w:r>
    </w:p>
    <w:p w:rsidR="00444B36" w:rsidRPr="00D5792F" w:rsidRDefault="00444B36" w:rsidP="00BB47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знание правил по охране труда при работе с электроинструментом и нагревательными приборами.</w:t>
      </w:r>
    </w:p>
    <w:p w:rsidR="00444B36" w:rsidRDefault="00444B36" w:rsidP="00BB47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:rsidR="00444B36" w:rsidRPr="00FC1A5B" w:rsidRDefault="00444B36" w:rsidP="00BB47E3">
      <w:pPr>
        <w:pStyle w:val="a9"/>
        <w:spacing w:after="0" w:line="240" w:lineRule="auto"/>
        <w:ind w:left="450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FC1A5B">
        <w:rPr>
          <w:rFonts w:ascii="Times New Roman" w:eastAsia="Calibri" w:hAnsi="Times New Roman" w:cs="Times New Roman"/>
          <w:sz w:val="30"/>
          <w:szCs w:val="30"/>
          <w:lang w:eastAsia="ko-KR"/>
        </w:rPr>
        <w:t>Время на выполнение задания – 3 часа</w:t>
      </w:r>
    </w:p>
    <w:p w:rsidR="00444B36" w:rsidRPr="00D5792F" w:rsidRDefault="00444B36" w:rsidP="00BB4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Порядок выполнения задания: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1. Внимательно ознакомиться с предложенным заданием (примерный вариант задания – изготовление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кинематического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механизма).</w:t>
      </w:r>
      <w:r w:rsidRPr="00864A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4B36" w:rsidRPr="00D5792F" w:rsidRDefault="00444B36" w:rsidP="00BB4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>
        <w:rPr>
          <w:rFonts w:ascii="Times New Roman" w:eastAsia="Calibri" w:hAnsi="Times New Roman" w:cs="Times New Roman"/>
          <w:sz w:val="30"/>
          <w:szCs w:val="30"/>
          <w:lang w:eastAsia="ko-KR"/>
        </w:rPr>
        <w:t>2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. Создать модель в 3D-редакторе.</w:t>
      </w:r>
    </w:p>
    <w:p w:rsidR="00444B36" w:rsidRPr="00D5792F" w:rsidRDefault="00444B36" w:rsidP="00BB4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ko-KR"/>
        </w:rPr>
        <w:t>3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О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существить экспорт чертежа в формат </w:t>
      </w:r>
      <w:proofErr w:type="spellStart"/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stl</w:t>
      </w:r>
      <w:proofErr w:type="spellEnd"/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444B36" w:rsidRDefault="00444B36" w:rsidP="00BB4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>
        <w:rPr>
          <w:rFonts w:ascii="Times New Roman" w:eastAsia="Calibri" w:hAnsi="Times New Roman" w:cs="Times New Roman"/>
          <w:sz w:val="30"/>
          <w:szCs w:val="30"/>
          <w:lang w:eastAsia="ko-KR"/>
        </w:rPr>
        <w:t>4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ko-KR"/>
        </w:rPr>
        <w:t>Осуществить печать разработанного изделия</w:t>
      </w: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444B36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>Участникам предлагается самостоятельно спроектировать отдельные детали механизм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5792F">
        <w:rPr>
          <w:rFonts w:ascii="Times New Roman" w:hAnsi="Times New Roman" w:cs="Times New Roman"/>
          <w:sz w:val="30"/>
          <w:szCs w:val="30"/>
        </w:rPr>
        <w:t>. Собрать изделие, проверить работоспособность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lastRenderedPageBreak/>
        <w:t>В качестве входных данных для проектирования предлагаются: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изображение</w:t>
      </w:r>
      <w:r w:rsidRPr="00D5792F">
        <w:rPr>
          <w:rFonts w:ascii="Times New Roman" w:hAnsi="Times New Roman" w:cs="Times New Roman"/>
          <w:sz w:val="30"/>
          <w:szCs w:val="30"/>
        </w:rPr>
        <w:t xml:space="preserve"> примерного внешнего вида проектируемого </w:t>
      </w:r>
      <w:r>
        <w:rPr>
          <w:rFonts w:ascii="Times New Roman" w:hAnsi="Times New Roman" w:cs="Times New Roman"/>
          <w:sz w:val="30"/>
          <w:szCs w:val="30"/>
        </w:rPr>
        <w:t>изделия;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 xml:space="preserve">основные размеры </w:t>
      </w:r>
      <w:r>
        <w:rPr>
          <w:rFonts w:ascii="Times New Roman" w:hAnsi="Times New Roman" w:cs="Times New Roman"/>
          <w:sz w:val="30"/>
          <w:szCs w:val="30"/>
        </w:rPr>
        <w:t>изделия</w:t>
      </w:r>
      <w:r w:rsidRPr="00D5792F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отдельных</w:t>
      </w:r>
      <w:r w:rsidRPr="00D5792F">
        <w:rPr>
          <w:rFonts w:ascii="Times New Roman" w:hAnsi="Times New Roman" w:cs="Times New Roman"/>
          <w:sz w:val="30"/>
          <w:szCs w:val="30"/>
        </w:rPr>
        <w:t xml:space="preserve"> деталей.</w:t>
      </w:r>
    </w:p>
    <w:p w:rsidR="00444B36" w:rsidRPr="00864A65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 xml:space="preserve">Создание 3D-модели </w:t>
      </w:r>
      <w:r>
        <w:rPr>
          <w:rFonts w:ascii="Times New Roman" w:hAnsi="Times New Roman" w:cs="Times New Roman"/>
          <w:sz w:val="30"/>
          <w:szCs w:val="30"/>
        </w:rPr>
        <w:t>изделия</w:t>
      </w:r>
      <w:r w:rsidRPr="00D5792F">
        <w:rPr>
          <w:rFonts w:ascii="Times New Roman" w:hAnsi="Times New Roman" w:cs="Times New Roman"/>
          <w:sz w:val="30"/>
          <w:szCs w:val="30"/>
        </w:rPr>
        <w:t xml:space="preserve"> производится в любой из предложенных программ: </w:t>
      </w:r>
      <w:proofErr w:type="spellStart"/>
      <w:r w:rsidRPr="00D5792F">
        <w:rPr>
          <w:rFonts w:ascii="Times New Roman" w:hAnsi="Times New Roman" w:cs="Times New Roman"/>
          <w:sz w:val="30"/>
          <w:szCs w:val="30"/>
        </w:rPr>
        <w:t>TinkerCad</w:t>
      </w:r>
      <w:proofErr w:type="spellEnd"/>
      <w:r w:rsidRPr="00D5792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D5792F">
        <w:rPr>
          <w:rFonts w:ascii="Times New Roman" w:hAnsi="Times New Roman" w:cs="Times New Roman"/>
          <w:sz w:val="30"/>
          <w:szCs w:val="30"/>
        </w:rPr>
        <w:t>Sketch-up</w:t>
      </w:r>
      <w:proofErr w:type="spellEnd"/>
      <w:r w:rsidRPr="00D5792F">
        <w:rPr>
          <w:rFonts w:ascii="Times New Roman" w:hAnsi="Times New Roman" w:cs="Times New Roman"/>
          <w:sz w:val="30"/>
          <w:szCs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 xml:space="preserve">23d-design, КОМПАС 3D, </w:t>
      </w:r>
      <w:proofErr w:type="spellStart"/>
      <w:r>
        <w:rPr>
          <w:rFonts w:ascii="Times New Roman" w:hAnsi="Times New Roman" w:cs="Times New Roman"/>
          <w:sz w:val="30"/>
          <w:szCs w:val="30"/>
        </w:rPr>
        <w:t>Inventor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Fusion</w:t>
      </w:r>
      <w:r w:rsidRPr="00864A65">
        <w:rPr>
          <w:rFonts w:ascii="Times New Roman" w:hAnsi="Times New Roman" w:cs="Times New Roman"/>
          <w:sz w:val="30"/>
          <w:szCs w:val="30"/>
        </w:rPr>
        <w:t xml:space="preserve"> 360.</w:t>
      </w:r>
    </w:p>
    <w:p w:rsidR="00444B36" w:rsidRDefault="00444B36" w:rsidP="00BB47E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1A5B">
        <w:rPr>
          <w:rFonts w:ascii="Times New Roman" w:hAnsi="Times New Roman" w:cs="Times New Roman"/>
          <w:b/>
          <w:sz w:val="30"/>
          <w:szCs w:val="30"/>
        </w:rPr>
        <w:t>Материалы, оборудование, инструменты и устройства</w:t>
      </w:r>
    </w:p>
    <w:p w:rsidR="00444B36" w:rsidRPr="00FC1A5B" w:rsidRDefault="00444B36" w:rsidP="00BB47E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1A5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tbl>
      <w:tblPr>
        <w:tblStyle w:val="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693"/>
      </w:tblGrid>
      <w:tr w:rsidR="00444B36" w:rsidRPr="00D5792F" w:rsidTr="002A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444B36" w:rsidRPr="00D5792F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 xml:space="preserve">Стол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444B36" w:rsidRPr="00D5792F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44B36" w:rsidRPr="00D5792F" w:rsidTr="002A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Стул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>1</w:t>
            </w:r>
            <w:r w:rsidRPr="00D5792F"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 xml:space="preserve"> шт. </w:t>
            </w:r>
          </w:p>
        </w:tc>
      </w:tr>
      <w:tr w:rsidR="00444B36" w:rsidRPr="00D5792F" w:rsidTr="002A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Розетк</w:t>
            </w:r>
            <w:r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>1</w:t>
            </w:r>
            <w:r w:rsidRPr="00D5792F"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 xml:space="preserve"> шт.</w:t>
            </w:r>
          </w:p>
        </w:tc>
      </w:tr>
      <w:tr w:rsidR="00444B36" w:rsidRPr="00D5792F" w:rsidTr="002A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Чертежи деталей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hideMark/>
          </w:tcPr>
          <w:p w:rsidR="00444B36" w:rsidRPr="00D5792F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44B36" w:rsidRPr="00FC1A5B" w:rsidTr="002A4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:rsidR="00444B36" w:rsidRPr="00FC1A5B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FC1A5B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3Д принтер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444B36" w:rsidRPr="00FC1A5B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</w:tr>
      <w:tr w:rsidR="00444B36" w:rsidRPr="00FC1A5B" w:rsidTr="002A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</w:tcPr>
          <w:p w:rsidR="00444B36" w:rsidRPr="00FC1A5B" w:rsidRDefault="00444B36" w:rsidP="00BB47E3">
            <w:pPr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FC1A5B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Пластик для печати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:rsidR="00444B36" w:rsidRPr="00FC1A5B" w:rsidRDefault="00444B36" w:rsidP="00BB47E3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444B36" w:rsidRDefault="00444B36" w:rsidP="00BB47E3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</w:p>
    <w:p w:rsidR="00444B36" w:rsidRPr="0081578A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4.2. </w:t>
      </w:r>
      <w:r w:rsidRPr="0081578A">
        <w:rPr>
          <w:rFonts w:ascii="Times New Roman" w:hAnsi="Times New Roman" w:cs="Times New Roman"/>
          <w:b/>
          <w:sz w:val="30"/>
          <w:szCs w:val="30"/>
        </w:rPr>
        <w:t xml:space="preserve">Список материалов и инструментов </w:t>
      </w:r>
      <w:r>
        <w:rPr>
          <w:rFonts w:ascii="Times New Roman" w:hAnsi="Times New Roman" w:cs="Times New Roman"/>
          <w:b/>
          <w:sz w:val="30"/>
          <w:szCs w:val="30"/>
        </w:rPr>
        <w:t>для каждого участника</w:t>
      </w:r>
      <w:r w:rsidRPr="008157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1578A">
        <w:rPr>
          <w:rFonts w:ascii="Times New Roman" w:eastAsia="ヒラギノ角ゴ Pro W3" w:hAnsi="Times New Roman" w:cs="Times New Roman"/>
          <w:b/>
          <w:color w:val="000000"/>
          <w:sz w:val="30"/>
          <w:szCs w:val="30"/>
        </w:rPr>
        <w:t>(</w:t>
      </w:r>
      <w:proofErr w:type="spellStart"/>
      <w:r w:rsidRPr="0081578A">
        <w:rPr>
          <w:rFonts w:ascii="Times New Roman" w:eastAsia="ヒラギノ角ゴ Pro W3" w:hAnsi="Times New Roman" w:cs="Times New Roman"/>
          <w:b/>
          <w:color w:val="000000"/>
          <w:sz w:val="30"/>
          <w:szCs w:val="30"/>
        </w:rPr>
        <w:t>самообеспечение</w:t>
      </w:r>
      <w:proofErr w:type="spellEnd"/>
      <w:r w:rsidRPr="0081578A">
        <w:rPr>
          <w:rFonts w:ascii="Times New Roman" w:eastAsia="ヒラギノ角ゴ Pro W3" w:hAnsi="Times New Roman" w:cs="Times New Roman"/>
          <w:b/>
          <w:color w:val="000000"/>
          <w:sz w:val="30"/>
          <w:szCs w:val="30"/>
        </w:rPr>
        <w:t>):</w:t>
      </w:r>
    </w:p>
    <w:p w:rsidR="00444B36" w:rsidRPr="00FC5F0D" w:rsidRDefault="00444B36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FC5F0D">
        <w:rPr>
          <w:rFonts w:ascii="Times New Roman" w:hAnsi="Times New Roman" w:cs="Times New Roman"/>
          <w:sz w:val="30"/>
          <w:szCs w:val="30"/>
        </w:rPr>
        <w:t>Ноутбук или компьютер с установленным программным обеспечением. Рекомендуемые характеристики:</w:t>
      </w:r>
    </w:p>
    <w:p w:rsidR="00444B36" w:rsidRDefault="00444B36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F0D">
        <w:rPr>
          <w:rFonts w:ascii="Times New Roman" w:hAnsi="Times New Roman" w:cs="Times New Roman"/>
          <w:sz w:val="30"/>
          <w:szCs w:val="30"/>
        </w:rPr>
        <w:t>процессор – многоядерный процессор 2 ГГц не меньше i5; системное ОЗУ – 2 Гб (минимум); видеокарта – 2Гб памяти (минимум); разрешение экрана – 1024 x 768 (минимум); клавиатура, мышь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4B36" w:rsidRPr="00FC5F0D" w:rsidRDefault="00444B36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FC5F0D">
        <w:rPr>
          <w:rFonts w:ascii="Times New Roman" w:hAnsi="Times New Roman" w:cs="Times New Roman"/>
          <w:sz w:val="30"/>
          <w:szCs w:val="30"/>
        </w:rPr>
        <w:t xml:space="preserve"> Измерительный инструмент (рекомендуется ШЦЦ-1-125)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4B36" w:rsidRDefault="00444B36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FC5F0D">
        <w:rPr>
          <w:rFonts w:ascii="Times New Roman" w:hAnsi="Times New Roman" w:cs="Times New Roman"/>
          <w:sz w:val="30"/>
          <w:szCs w:val="30"/>
        </w:rPr>
        <w:t>Ручной инструмент для работы с деталями: плоскогубцы, набор надфилей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4B36" w:rsidRPr="0081578A" w:rsidRDefault="00444B36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A6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D084E">
        <w:t xml:space="preserve"> </w:t>
      </w:r>
      <w:r w:rsidRPr="002D084E">
        <w:rPr>
          <w:rFonts w:ascii="Times New Roman" w:hAnsi="Times New Roman" w:cs="Times New Roman"/>
          <w:sz w:val="30"/>
          <w:szCs w:val="30"/>
        </w:rPr>
        <w:t>Необходимые канцелярские принадлежности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44B36" w:rsidRPr="00FC206B" w:rsidRDefault="00444B36" w:rsidP="00BB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06B">
        <w:rPr>
          <w:sz w:val="28"/>
          <w:szCs w:val="28"/>
        </w:rPr>
        <w:t xml:space="preserve">. </w:t>
      </w:r>
      <w:r>
        <w:rPr>
          <w:sz w:val="28"/>
          <w:szCs w:val="28"/>
        </w:rPr>
        <w:t>КРИТЕРИИ ОЦЕНКИ КОНКУРСНЫХ РАБОТ</w:t>
      </w:r>
    </w:p>
    <w:p w:rsidR="00444B36" w:rsidRPr="00FC206B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 w:rsidRPr="00FC206B">
        <w:rPr>
          <w:sz w:val="28"/>
          <w:szCs w:val="28"/>
        </w:rPr>
        <w:t xml:space="preserve">- </w:t>
      </w:r>
      <w:r>
        <w:rPr>
          <w:sz w:val="28"/>
          <w:szCs w:val="28"/>
        </w:rPr>
        <w:t>соблюдение размеров и дизайн</w:t>
      </w:r>
      <w:r>
        <w:rPr>
          <w:sz w:val="30"/>
          <w:szCs w:val="30"/>
          <w:lang w:eastAsia="ko-KR"/>
        </w:rPr>
        <w:t xml:space="preserve"> </w:t>
      </w:r>
      <w:r w:rsidRPr="00D5792F">
        <w:rPr>
          <w:sz w:val="30"/>
          <w:szCs w:val="30"/>
          <w:lang w:eastAsia="ko-KR"/>
        </w:rPr>
        <w:t>модел</w:t>
      </w:r>
      <w:r>
        <w:rPr>
          <w:sz w:val="30"/>
          <w:szCs w:val="30"/>
          <w:lang w:eastAsia="ko-KR"/>
        </w:rPr>
        <w:t>и (максимум 5 баллов)</w:t>
      </w:r>
      <w:r w:rsidRPr="00FC206B">
        <w:rPr>
          <w:sz w:val="28"/>
          <w:szCs w:val="28"/>
        </w:rPr>
        <w:t xml:space="preserve">; </w:t>
      </w:r>
    </w:p>
    <w:p w:rsidR="00444B36" w:rsidRPr="00241627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30"/>
          <w:szCs w:val="30"/>
          <w:lang w:eastAsia="ko-KR"/>
        </w:rPr>
        <w:t xml:space="preserve">правильность задания </w:t>
      </w:r>
      <w:r w:rsidRPr="00D5792F">
        <w:rPr>
          <w:sz w:val="30"/>
          <w:szCs w:val="30"/>
          <w:lang w:eastAsia="ko-KR"/>
        </w:rPr>
        <w:t>параметр</w:t>
      </w:r>
      <w:r>
        <w:rPr>
          <w:sz w:val="30"/>
          <w:szCs w:val="30"/>
          <w:lang w:eastAsia="ko-KR"/>
        </w:rPr>
        <w:t>ов</w:t>
      </w:r>
      <w:r w:rsidRPr="00D5792F">
        <w:rPr>
          <w:sz w:val="30"/>
          <w:szCs w:val="30"/>
          <w:lang w:eastAsia="ko-KR"/>
        </w:rPr>
        <w:t xml:space="preserve"> печати</w:t>
      </w:r>
      <w:r>
        <w:rPr>
          <w:sz w:val="30"/>
          <w:szCs w:val="30"/>
          <w:lang w:eastAsia="ko-KR"/>
        </w:rPr>
        <w:t xml:space="preserve"> в технологической карте модели (максимум 5 баллов)</w:t>
      </w:r>
      <w:r w:rsidRPr="00FC206B">
        <w:rPr>
          <w:sz w:val="28"/>
          <w:szCs w:val="28"/>
        </w:rPr>
        <w:t>;</w:t>
      </w:r>
      <w:r>
        <w:rPr>
          <w:sz w:val="30"/>
          <w:szCs w:val="30"/>
          <w:lang w:eastAsia="ko-KR"/>
        </w:rPr>
        <w:t xml:space="preserve">  </w:t>
      </w:r>
    </w:p>
    <w:p w:rsidR="00444B36" w:rsidRDefault="00444B36" w:rsidP="00BB47E3">
      <w:pPr>
        <w:pStyle w:val="Default"/>
        <w:ind w:firstLine="709"/>
        <w:jc w:val="both"/>
        <w:rPr>
          <w:sz w:val="28"/>
          <w:szCs w:val="28"/>
        </w:rPr>
      </w:pPr>
      <w:r>
        <w:rPr>
          <w:sz w:val="30"/>
          <w:szCs w:val="30"/>
          <w:lang w:eastAsia="ko-KR"/>
        </w:rPr>
        <w:t xml:space="preserve">- </w:t>
      </w:r>
      <w:r w:rsidRPr="00FC206B">
        <w:rPr>
          <w:sz w:val="28"/>
          <w:szCs w:val="28"/>
        </w:rPr>
        <w:t xml:space="preserve">работоспособность </w:t>
      </w:r>
      <w:r>
        <w:rPr>
          <w:sz w:val="28"/>
          <w:szCs w:val="28"/>
        </w:rPr>
        <w:t xml:space="preserve">собранной </w:t>
      </w:r>
      <w:r w:rsidR="00BA3929">
        <w:rPr>
          <w:sz w:val="28"/>
          <w:szCs w:val="28"/>
        </w:rPr>
        <w:t xml:space="preserve">модели </w:t>
      </w:r>
      <w:r w:rsidR="00BA3929">
        <w:rPr>
          <w:sz w:val="30"/>
          <w:szCs w:val="30"/>
          <w:lang w:eastAsia="ko-KR"/>
        </w:rPr>
        <w:t>(</w:t>
      </w:r>
      <w:r>
        <w:rPr>
          <w:sz w:val="30"/>
          <w:szCs w:val="30"/>
          <w:lang w:eastAsia="ko-KR"/>
        </w:rPr>
        <w:t>максимум 5 баллов)</w:t>
      </w:r>
      <w:r>
        <w:rPr>
          <w:sz w:val="28"/>
          <w:szCs w:val="28"/>
        </w:rPr>
        <w:t>.</w:t>
      </w:r>
    </w:p>
    <w:p w:rsidR="00444B36" w:rsidRDefault="00444B36" w:rsidP="00BB47E3">
      <w:pPr>
        <w:pStyle w:val="Default"/>
        <w:ind w:firstLine="709"/>
        <w:jc w:val="both"/>
        <w:rPr>
          <w:sz w:val="28"/>
          <w:szCs w:val="28"/>
        </w:rPr>
      </w:pPr>
    </w:p>
    <w:p w:rsidR="00444B36" w:rsidRPr="00FC206B" w:rsidRDefault="00444B36" w:rsidP="00BB47E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ИТОГОВ КОНКУРСА</w:t>
      </w:r>
    </w:p>
    <w:p w:rsidR="00444B36" w:rsidRPr="00A842FE" w:rsidRDefault="00444B36" w:rsidP="00BB47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A842F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42FE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42F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Pr="00A842FE">
        <w:rPr>
          <w:rFonts w:ascii="Times New Roman" w:hAnsi="Times New Roman" w:cs="Times New Roman"/>
          <w:color w:val="000000"/>
          <w:sz w:val="28"/>
          <w:szCs w:val="28"/>
        </w:rPr>
        <w:t xml:space="preserve"> с максимальной суммой баллов. </w:t>
      </w:r>
    </w:p>
    <w:p w:rsidR="00444B36" w:rsidRPr="00A842FE" w:rsidRDefault="00444B36" w:rsidP="00BB47E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42F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конкурса присуждаются призовые места-I, II, III.</w:t>
      </w:r>
    </w:p>
    <w:p w:rsidR="00444B36" w:rsidRPr="00D5792F" w:rsidRDefault="00444B36" w:rsidP="00BB47E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5792F">
        <w:rPr>
          <w:rFonts w:ascii="Times New Roman" w:hAnsi="Times New Roman" w:cs="Times New Roman"/>
          <w:b/>
          <w:color w:val="000000"/>
          <w:sz w:val="30"/>
          <w:szCs w:val="30"/>
        </w:rPr>
        <w:t>Общие требования по охране труда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 xml:space="preserve">Участники должны знать и строго выполнять требования правил по охране труда и правила </w:t>
      </w:r>
      <w:r>
        <w:rPr>
          <w:rFonts w:ascii="Times New Roman" w:hAnsi="Times New Roman" w:cs="Times New Roman"/>
          <w:sz w:val="30"/>
          <w:szCs w:val="30"/>
        </w:rPr>
        <w:t>поведения во дворце</w:t>
      </w:r>
      <w:r w:rsidRPr="00D5792F">
        <w:rPr>
          <w:rFonts w:ascii="Times New Roman" w:hAnsi="Times New Roman" w:cs="Times New Roman"/>
          <w:sz w:val="30"/>
          <w:szCs w:val="30"/>
        </w:rPr>
        <w:t xml:space="preserve"> во время проведения конкурса.</w:t>
      </w:r>
    </w:p>
    <w:p w:rsidR="00444B36" w:rsidRPr="00D5792F" w:rsidRDefault="00444B36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92F">
        <w:rPr>
          <w:rFonts w:ascii="Times New Roman" w:hAnsi="Times New Roman" w:cs="Times New Roman"/>
          <w:sz w:val="30"/>
          <w:szCs w:val="30"/>
        </w:rPr>
        <w:t xml:space="preserve">За грубые нарушения требований по охране труда, которые привели к порче оборудования, инструмента, травме или созданию </w:t>
      </w:r>
      <w:r w:rsidRPr="00D5792F">
        <w:rPr>
          <w:rFonts w:ascii="Times New Roman" w:hAnsi="Times New Roman" w:cs="Times New Roman"/>
          <w:sz w:val="30"/>
          <w:szCs w:val="30"/>
        </w:rPr>
        <w:lastRenderedPageBreak/>
        <w:t>аварийной ситуации, участник отстраняется от дальнейшего участия в конкурсе.</w:t>
      </w:r>
    </w:p>
    <w:p w:rsidR="00AB59FE" w:rsidRDefault="00AB59FE" w:rsidP="0040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36" w:rsidRDefault="00444B36" w:rsidP="00BB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9F" w:rsidRPr="004629AD" w:rsidRDefault="00DB029F" w:rsidP="00BB4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ab/>
      </w:r>
      <w:r w:rsidRPr="004629A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4629AD"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  <w:r w:rsidRPr="004629AD"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DB029F" w:rsidRPr="00DB029F" w:rsidRDefault="00DB029F" w:rsidP="00BB47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</w:p>
    <w:p w:rsidR="00DB029F" w:rsidRPr="00DB029F" w:rsidRDefault="00DB029F" w:rsidP="00BB47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Pr="00DB029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B029F">
        <w:rPr>
          <w:rFonts w:ascii="Times New Roman" w:hAnsi="Times New Roman" w:cs="Times New Roman"/>
          <w:b/>
          <w:sz w:val="28"/>
          <w:szCs w:val="28"/>
        </w:rPr>
        <w:t>«</w:t>
      </w:r>
      <w:r w:rsidRPr="00DB029F">
        <w:rPr>
          <w:rFonts w:ascii="Times New Roman" w:hAnsi="Times New Roman" w:cs="Times New Roman"/>
          <w:b/>
          <w:bCs/>
          <w:spacing w:val="-3"/>
          <w:sz w:val="28"/>
          <w:szCs w:val="28"/>
        </w:rPr>
        <w:t>Графический дизайн</w:t>
      </w:r>
      <w:r w:rsidRPr="00DB02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029F" w:rsidRPr="00DB029F" w:rsidRDefault="00DB029F" w:rsidP="00BB47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29F" w:rsidRPr="00DB029F" w:rsidRDefault="00DB029F" w:rsidP="00BB47E3">
      <w:p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9F">
        <w:rPr>
          <w:rFonts w:ascii="Times New Roman" w:hAnsi="Times New Roman"/>
          <w:sz w:val="28"/>
          <w:szCs w:val="28"/>
        </w:rPr>
        <w:t xml:space="preserve">Участником конкурса является 1 учащийся учреждения образования </w:t>
      </w:r>
      <w:r w:rsidRPr="00DB029F">
        <w:rPr>
          <w:rFonts w:ascii="Times New Roman" w:hAnsi="Times New Roman"/>
          <w:sz w:val="28"/>
          <w:szCs w:val="28"/>
        </w:rPr>
        <w:br/>
        <w:t xml:space="preserve">в возрасте </w:t>
      </w:r>
      <w:r w:rsidRPr="00DB029F">
        <w:rPr>
          <w:rFonts w:ascii="Times New Roman" w:hAnsi="Times New Roman" w:cs="Times New Roman"/>
          <w:b/>
          <w:sz w:val="28"/>
          <w:szCs w:val="28"/>
        </w:rPr>
        <w:t>12 – 16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b/>
          <w:sz w:val="28"/>
          <w:szCs w:val="28"/>
        </w:rPr>
        <w:t>лет</w:t>
      </w:r>
      <w:r w:rsidRPr="00DB029F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Pr="00DB029F">
        <w:rPr>
          <w:rFonts w:ascii="Times New Roman" w:hAnsi="Times New Roman"/>
          <w:sz w:val="28"/>
          <w:szCs w:val="28"/>
        </w:rPr>
        <w:t xml:space="preserve">. Возраст участника определяется на момент проведения конкурса. </w:t>
      </w:r>
    </w:p>
    <w:p w:rsidR="00DB029F" w:rsidRPr="00DB029F" w:rsidRDefault="00DB029F" w:rsidP="00BB47E3">
      <w:p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Ответственными за формирование состава команд являются районные учреждения дополнительного образования детей и молодежи. По вопросам включения в состав команд необходимо обращаться в указанные учреждения. </w:t>
      </w:r>
    </w:p>
    <w:p w:rsidR="00DB029F" w:rsidRPr="00DB029F" w:rsidRDefault="00DB029F" w:rsidP="00BB47E3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НЕ допускаются для участия в конкурсе:</w:t>
      </w:r>
    </w:p>
    <w:p w:rsidR="00DB029F" w:rsidRPr="00DB029F" w:rsidRDefault="00DB029F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– обучающиеся по ИНДИВИДУАЛЬНЫМ заявкам;</w:t>
      </w:r>
    </w:p>
    <w:p w:rsidR="00DB029F" w:rsidRPr="00DB029F" w:rsidRDefault="00DB029F" w:rsidP="00BB47E3">
      <w:p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9F">
        <w:rPr>
          <w:rFonts w:ascii="Times New Roman" w:hAnsi="Times New Roman"/>
          <w:sz w:val="28"/>
          <w:szCs w:val="28"/>
        </w:rPr>
        <w:t>Рекомендуемое время выполнения конкурсных заданий – 4 (четыре) часа.</w:t>
      </w:r>
    </w:p>
    <w:p w:rsidR="00DB029F" w:rsidRPr="00DB029F" w:rsidRDefault="00DB029F" w:rsidP="00BB47E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  <w:lang w:eastAsia="x-none"/>
        </w:rPr>
        <w:t xml:space="preserve">Тема заданий </w:t>
      </w:r>
      <w:r w:rsidRPr="00DB029F">
        <w:rPr>
          <w:rFonts w:ascii="Times New Roman" w:hAnsi="Times New Roman"/>
          <w:sz w:val="28"/>
          <w:szCs w:val="28"/>
        </w:rPr>
        <w:t>определяется организаторами городского конкурса.</w:t>
      </w:r>
    </w:p>
    <w:p w:rsidR="00DB029F" w:rsidRPr="00DB029F" w:rsidRDefault="00DB029F" w:rsidP="00BB47E3">
      <w:p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9F">
        <w:rPr>
          <w:rFonts w:ascii="Times New Roman" w:hAnsi="Times New Roman"/>
          <w:sz w:val="28"/>
          <w:szCs w:val="28"/>
        </w:rPr>
        <w:t>Конкурсная работа включает 2 задания. Тему заданий определяют организаторы городского конкурса.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конкурсного задания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be-BY"/>
        </w:rPr>
      </w:pPr>
      <w:r w:rsidRPr="00DB029F">
        <w:rPr>
          <w:rFonts w:ascii="Times New Roman" w:hAnsi="Times New Roman" w:cs="Times New Roman"/>
          <w:sz w:val="28"/>
          <w:szCs w:val="28"/>
        </w:rPr>
        <w:t>Для выполнения задания по компетенции «Графический дизайн» у</w:t>
      </w:r>
      <w:r w:rsidRPr="00DB029F">
        <w:rPr>
          <w:rFonts w:ascii="Times New Roman" w:hAnsi="Times New Roman" w:cs="Times New Roman"/>
          <w:bCs/>
          <w:sz w:val="28"/>
          <w:szCs w:val="28"/>
          <w:lang w:eastAsia="be-BY"/>
        </w:rPr>
        <w:t xml:space="preserve">частники должны владеть навыками: 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B029F">
        <w:rPr>
          <w:rFonts w:ascii="Times New Roman" w:hAnsi="Times New Roman" w:cs="Times New Roman"/>
          <w:sz w:val="28"/>
          <w:szCs w:val="28"/>
          <w:lang w:eastAsia="be-BY"/>
        </w:rPr>
        <w:t xml:space="preserve">создания логотипа с помощью программы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DB029F">
        <w:rPr>
          <w:rFonts w:ascii="Times New Roman" w:hAnsi="Times New Roman" w:cs="Times New Roman"/>
          <w:sz w:val="28"/>
          <w:szCs w:val="28"/>
        </w:rPr>
        <w:t xml:space="preserve">,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InDesign</w:t>
      </w:r>
      <w:r w:rsidRPr="00DB029F">
        <w:rPr>
          <w:rFonts w:ascii="Times New Roman" w:hAnsi="Times New Roman" w:cs="Times New Roman"/>
          <w:sz w:val="28"/>
          <w:szCs w:val="28"/>
        </w:rPr>
        <w:t xml:space="preserve">,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Photoshop</w:t>
      </w:r>
      <w:r w:rsidRPr="00DB029F">
        <w:rPr>
          <w:rFonts w:ascii="Times New Roman" w:hAnsi="Times New Roman" w:cs="Times New Roman"/>
          <w:sz w:val="28"/>
          <w:szCs w:val="28"/>
          <w:shd w:val="clear" w:color="auto" w:fill="FAFAFA"/>
        </w:rPr>
        <w:t>;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умения применять соответствующие цвета, шрифтовое оформление </w:t>
      </w:r>
      <w:r w:rsidRPr="00DB029F">
        <w:rPr>
          <w:rFonts w:ascii="Times New Roman" w:hAnsi="Times New Roman" w:cs="Times New Roman"/>
          <w:sz w:val="28"/>
          <w:szCs w:val="28"/>
        </w:rPr>
        <w:br/>
        <w:t>и композицию;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грамотного выполнения многостраничного дизайна </w:t>
      </w:r>
      <w:r w:rsidRPr="00DB029F">
        <w:rPr>
          <w:rFonts w:ascii="Times New Roman" w:hAnsi="Times New Roman" w:cs="Times New Roman"/>
          <w:sz w:val="28"/>
          <w:szCs w:val="28"/>
          <w:lang w:eastAsia="be-BY"/>
        </w:rPr>
        <w:t xml:space="preserve">с помощью программы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InDesign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B029F" w:rsidRPr="00DB029F" w:rsidRDefault="00DB029F" w:rsidP="00BB47E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Все рабочие файлы сохраняются участниками на ноутбуке или персональном компьютере в папке Фамилия, имя участника конкурса. Эта папка должна содержать подпапки: «Задание 1», «Задание 2», которые включают следующие папки: «Рабочая» (должна содержать все файлы, которые используются для работы); «Итоговая» (должна содержать все выходные файлы, как это требуется в задачах). </w:t>
      </w:r>
    </w:p>
    <w:p w:rsidR="00DB029F" w:rsidRPr="00DB029F" w:rsidRDefault="00DB029F" w:rsidP="00BB47E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Допустимы только следующие форматы файлов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EPS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AI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PSD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INDD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 и др.</w:t>
      </w:r>
    </w:p>
    <w:p w:rsidR="00DB029F" w:rsidRPr="00DB029F" w:rsidRDefault="00DB029F" w:rsidP="00BB47E3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 xml:space="preserve">Для выполнения конкурсного задания участники </w:t>
      </w:r>
      <w:r w:rsidRPr="00DB029F">
        <w:rPr>
          <w:rFonts w:ascii="Times New Roman" w:eastAsia="ヒラギノ角ゴ Pro W3" w:hAnsi="Times New Roman" w:cs="Times New Roman"/>
          <w:sz w:val="28"/>
          <w:szCs w:val="28"/>
          <w:u w:val="single"/>
          <w:lang w:eastAsia="en-US"/>
        </w:rPr>
        <w:t>привозят с собой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 xml:space="preserve"> </w:t>
      </w:r>
      <w:r w:rsidR="00EC59C9" w:rsidRPr="00DB029F">
        <w:rPr>
          <w:rFonts w:ascii="Times New Roman" w:eastAsia="ヒラギノ角ゴ Pro W3" w:hAnsi="Times New Roman" w:cs="Times New Roman"/>
          <w:b/>
          <w:sz w:val="28"/>
          <w:szCs w:val="28"/>
          <w:lang w:eastAsia="en-US"/>
        </w:rPr>
        <w:t xml:space="preserve">ноутбуки </w:t>
      </w:r>
      <w:r w:rsidR="00EC59C9"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>с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 xml:space="preserve"> необходимым для выполнения заданий программным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lastRenderedPageBreak/>
        <w:t>обеспечением, графический планшет (при</w:t>
      </w:r>
      <w:r w:rsidR="00EC59C9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 xml:space="preserve">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eastAsia="en-US"/>
        </w:rPr>
        <w:t xml:space="preserve">необходимости), удлинителями для подключения ноутбука. </w:t>
      </w:r>
    </w:p>
    <w:p w:rsidR="00DB029F" w:rsidRPr="00DB029F" w:rsidRDefault="00DB029F" w:rsidP="00BB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Об окончании выполнения конкурсного задания участник сообщает экспертам, которые фиксируют время. После этого участник не имеет права вносить в него изменения.</w:t>
      </w:r>
    </w:p>
    <w:p w:rsidR="00DB029F" w:rsidRPr="00DB029F" w:rsidRDefault="00DB029F" w:rsidP="00BB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Участник конкурса должен знать и строго выполнять правила безопасного поведения учащихся на конкурсной площадке «Графический дизайн».</w:t>
      </w:r>
    </w:p>
    <w:p w:rsidR="00DB029F" w:rsidRPr="00DB029F" w:rsidRDefault="00DB029F" w:rsidP="00BB47E3">
      <w:pPr>
        <w:suppressAutoHyphens w:val="0"/>
        <w:spacing w:after="0" w:line="240" w:lineRule="auto"/>
        <w:ind w:firstLine="708"/>
        <w:jc w:val="both"/>
        <w:rPr>
          <w:rFonts w:ascii="Times New Roman" w:eastAsia="Malgun Gothic" w:hAnsi="Times New Roman"/>
          <w:sz w:val="28"/>
          <w:szCs w:val="28"/>
        </w:rPr>
      </w:pPr>
      <w:r w:rsidRPr="00DB029F">
        <w:rPr>
          <w:rFonts w:ascii="Times New Roman" w:eastAsia="Malgun Gothic" w:hAnsi="Times New Roman"/>
          <w:sz w:val="28"/>
          <w:szCs w:val="28"/>
        </w:rPr>
        <w:t>За несоблюдение участниками конкурса правил безопасного поведения на площадке снимаются баллы.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DB029F">
        <w:rPr>
          <w:rFonts w:ascii="Times New Roman" w:hAnsi="Times New Roman" w:cs="Times New Roman"/>
          <w:sz w:val="28"/>
          <w:szCs w:val="28"/>
        </w:rPr>
        <w:t xml:space="preserve">. </w:t>
      </w:r>
      <w:r w:rsidRPr="00DB029F">
        <w:rPr>
          <w:rFonts w:ascii="Times New Roman" w:hAnsi="Times New Roman" w:cs="Times New Roman"/>
          <w:b/>
          <w:sz w:val="28"/>
          <w:szCs w:val="28"/>
        </w:rPr>
        <w:t>Фирменный стиль и элементы корпоративного дизайна</w:t>
      </w:r>
      <w:r w:rsidRPr="00DB029F">
        <w:rPr>
          <w:rFonts w:ascii="Times New Roman" w:hAnsi="Times New Roman" w:cs="Times New Roman"/>
          <w:sz w:val="28"/>
          <w:szCs w:val="28"/>
        </w:rPr>
        <w:t>.</w:t>
      </w:r>
    </w:p>
    <w:p w:rsidR="00DB029F" w:rsidRPr="00DB029F" w:rsidRDefault="00DB029F" w:rsidP="00BB47E3">
      <w:pPr>
        <w:widowControl w:val="0"/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Участнику конкурса необходимо разработать фирменный логотип для студии детского творчества «</w:t>
      </w:r>
      <w:r w:rsidRPr="00DB029F">
        <w:rPr>
          <w:rFonts w:ascii="Times New Roman" w:hAnsi="Times New Roman" w:cs="Times New Roman"/>
          <w:sz w:val="28"/>
          <w:szCs w:val="28"/>
          <w:lang w:val="en-US" w:eastAsia="en-US"/>
        </w:rPr>
        <w:t>JUNIOR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 ФОТОМАСТЕР».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bidi="ru-RU"/>
        </w:rPr>
        <w:t>Программа</w:t>
      </w:r>
      <w:r w:rsidRPr="00DB029F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: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Adobe </w:t>
      </w:r>
      <w:proofErr w:type="spellStart"/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lllustrator</w:t>
      </w:r>
      <w:proofErr w:type="spellEnd"/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,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 xml:space="preserve">Adobe InDesign,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Adobe Photoshop (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на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выбор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участника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)</w:t>
      </w:r>
      <w:r w:rsidRPr="00DB029F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;</w:t>
      </w:r>
    </w:p>
    <w:p w:rsidR="00DB029F" w:rsidRPr="00DB029F" w:rsidRDefault="00DB029F" w:rsidP="00BB47E3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" w:name="bookmark2"/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Обязательные элементы:</w:t>
      </w:r>
      <w:bookmarkEnd w:id="1"/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текст (название);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графический элемент. 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Технические ограничения: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формат листа: А4;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bidi="ru-RU"/>
        </w:rPr>
        <w:t>размер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логотипа: 150 мм по горизонтали;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sz w:val="28"/>
          <w:szCs w:val="28"/>
          <w:lang w:bidi="ru-RU"/>
        </w:rPr>
        <w:t>использование не более трех цветов;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sz w:val="28"/>
          <w:szCs w:val="28"/>
          <w:lang w:bidi="ru-RU"/>
        </w:rPr>
        <w:t xml:space="preserve">цвета: версия цветного логотипа в CMYK; 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sz w:val="28"/>
          <w:szCs w:val="28"/>
          <w:lang w:bidi="ru-RU"/>
        </w:rPr>
        <w:t>гарнитура: одна основная;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sz w:val="28"/>
          <w:szCs w:val="28"/>
          <w:lang w:bidi="ru-RU"/>
        </w:rPr>
        <w:t>шрифты в кривые.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Участнику конкурса необходимо предоставить: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 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файла 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в формате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EPS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для каждой версии логотипа;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74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файла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в формате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 для цифровой печати без меток реза и </w:t>
      </w:r>
      <w:proofErr w:type="spellStart"/>
      <w:r w:rsidRPr="00DB029F">
        <w:rPr>
          <w:rFonts w:ascii="Times New Roman" w:hAnsi="Times New Roman" w:cs="Times New Roman"/>
          <w:sz w:val="28"/>
          <w:szCs w:val="28"/>
          <w:lang w:eastAsia="en-US"/>
        </w:rPr>
        <w:t>блидов</w:t>
      </w:r>
      <w:proofErr w:type="spellEnd"/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 (припуски) для каждой версии логотипа.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Логотип должен отражать деятельность организации. Можно использовать написание как строчными, так и прописными буквами </w:t>
      </w:r>
      <w:r w:rsidRPr="00DB029F">
        <w:rPr>
          <w:rFonts w:ascii="Times New Roman" w:hAnsi="Times New Roman" w:cs="Times New Roman"/>
          <w:sz w:val="28"/>
          <w:szCs w:val="28"/>
        </w:rPr>
        <w:sym w:font="Symbol" w:char="F02D"/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</w:rPr>
        <w:br/>
        <w:t>в зависимости от авторского замысла.</w:t>
      </w:r>
    </w:p>
    <w:p w:rsidR="00DB029F" w:rsidRPr="00DB029F" w:rsidRDefault="00DB029F" w:rsidP="00BB47E3">
      <w:pPr>
        <w:suppressAutoHyphens w:val="0"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</w:rPr>
        <w:t>ПРИМЕР: Студия детского творчества «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B029F">
        <w:rPr>
          <w:rFonts w:ascii="Times New Roman" w:hAnsi="Times New Roman" w:cs="Times New Roman"/>
          <w:sz w:val="28"/>
          <w:szCs w:val="28"/>
        </w:rPr>
        <w:t xml:space="preserve"> ФОТОМАСТЕР», обучающая детей фотографии. Преподаватели студии – это ведущие специалисты, работающие в сфере визуальных коммуникаций и современной фотографии: профессиональные фотографы, специалисты в области истории и теории фотографии. Студия проводит мастер-классы. «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B029F">
        <w:rPr>
          <w:rFonts w:ascii="Times New Roman" w:hAnsi="Times New Roman" w:cs="Times New Roman"/>
          <w:sz w:val="28"/>
          <w:szCs w:val="28"/>
        </w:rPr>
        <w:t xml:space="preserve"> ФОТОМАСТЕР» – это лучшие преподаватели, гибкое расписание занятий, современная профессиональная техника. А главное, это креативная среда, которая делает процесс обучения увлекательным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>Задание 2. Информационный дизайн.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9F" w:rsidRPr="00DB029F" w:rsidRDefault="00DB029F" w:rsidP="00BB47E3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Участнику конкурса необходимо разработать </w:t>
      </w:r>
      <w:r w:rsidRPr="00DB029F">
        <w:rPr>
          <w:rFonts w:ascii="Times New Roman" w:hAnsi="Times New Roman" w:cs="Times New Roman"/>
          <w:spacing w:val="-2"/>
          <w:sz w:val="28"/>
          <w:szCs w:val="28"/>
        </w:rPr>
        <w:t xml:space="preserve">дизайн </w:t>
      </w:r>
      <w:proofErr w:type="spellStart"/>
      <w:r w:rsidRPr="00DB029F">
        <w:rPr>
          <w:rFonts w:ascii="Times New Roman" w:hAnsi="Times New Roman" w:cs="Times New Roman"/>
          <w:spacing w:val="-2"/>
          <w:sz w:val="28"/>
          <w:szCs w:val="28"/>
        </w:rPr>
        <w:t>флаера</w:t>
      </w:r>
      <w:proofErr w:type="spellEnd"/>
      <w:r w:rsidRPr="00DB02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</w:rPr>
        <w:t>(рекламного листка) для студии детского творчества «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B029F">
        <w:rPr>
          <w:rFonts w:ascii="Times New Roman" w:hAnsi="Times New Roman" w:cs="Times New Roman"/>
          <w:sz w:val="28"/>
          <w:szCs w:val="28"/>
        </w:rPr>
        <w:t xml:space="preserve"> ФОТОМАСТЕР»</w:t>
      </w:r>
    </w:p>
    <w:p w:rsidR="00DB029F" w:rsidRPr="00DB029F" w:rsidRDefault="00DB029F" w:rsidP="00BB47E3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авторскую графику, цветовую гамму, информационные блоки, логотип. Придумать лозунг (слоган) учебного заведения.  </w:t>
      </w:r>
    </w:p>
    <w:p w:rsidR="00DB029F" w:rsidRPr="00DB029F" w:rsidRDefault="00DB029F" w:rsidP="00BB47E3">
      <w:pPr>
        <w:suppressAutoHyphens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ПРИМЕР: Фотостудия «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B029F">
        <w:rPr>
          <w:rFonts w:ascii="Times New Roman" w:hAnsi="Times New Roman" w:cs="Times New Roman"/>
          <w:sz w:val="28"/>
          <w:szCs w:val="28"/>
        </w:rPr>
        <w:t xml:space="preserve"> ФОТОМАСТЕР» приглашает учащихся </w:t>
      </w:r>
      <w:r w:rsidRPr="00DB029F">
        <w:rPr>
          <w:rFonts w:ascii="Times New Roman" w:hAnsi="Times New Roman" w:cs="Times New Roman"/>
          <w:sz w:val="28"/>
          <w:szCs w:val="28"/>
        </w:rPr>
        <w:br/>
        <w:t>10-17лет</w:t>
      </w:r>
    </w:p>
    <w:p w:rsidR="00DB029F" w:rsidRPr="00DB029F" w:rsidRDefault="00DB029F" w:rsidP="00BB47E3">
      <w:pPr>
        <w:suppressAutoHyphens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Студийная съемка</w:t>
      </w:r>
    </w:p>
    <w:p w:rsidR="00DB029F" w:rsidRPr="00DB029F" w:rsidRDefault="00DB029F" w:rsidP="00BB47E3">
      <w:pPr>
        <w:suppressAutoHyphens w:val="0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Макрофотография</w:t>
      </w:r>
    </w:p>
    <w:p w:rsidR="00DB029F" w:rsidRPr="00DB029F" w:rsidRDefault="00DB029F" w:rsidP="00BB47E3">
      <w:pPr>
        <w:suppressAutoHyphens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29F">
        <w:rPr>
          <w:rFonts w:ascii="Times New Roman" w:hAnsi="Times New Roman" w:cs="Times New Roman"/>
          <w:iCs/>
          <w:sz w:val="28"/>
          <w:szCs w:val="28"/>
        </w:rPr>
        <w:t>Пейзажная фотография</w:t>
      </w:r>
    </w:p>
    <w:p w:rsidR="00DB029F" w:rsidRPr="00DB029F" w:rsidRDefault="00DB029F" w:rsidP="00BB47E3">
      <w:pPr>
        <w:suppressAutoHyphens w:val="0"/>
        <w:spacing w:after="0" w:line="240" w:lineRule="auto"/>
        <w:ind w:left="852" w:firstLine="56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29F">
        <w:rPr>
          <w:rFonts w:ascii="Times New Roman" w:hAnsi="Times New Roman" w:cs="Times New Roman"/>
          <w:iCs/>
          <w:sz w:val="28"/>
          <w:szCs w:val="28"/>
        </w:rPr>
        <w:t>Панорамная фотография и компьютерная обработка</w:t>
      </w:r>
    </w:p>
    <w:p w:rsidR="00DB029F" w:rsidRPr="00DB029F" w:rsidRDefault="00DB029F" w:rsidP="00BB47E3">
      <w:pPr>
        <w:suppressAutoHyphens w:val="0"/>
        <w:spacing w:after="0" w:line="240" w:lineRule="auto"/>
        <w:ind w:left="71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Наш адрес: пр-т Фрунзе, 226</w:t>
      </w:r>
    </w:p>
    <w:p w:rsidR="00DB029F" w:rsidRPr="00DB029F" w:rsidRDefault="00DB029F" w:rsidP="00BB47E3">
      <w:pPr>
        <w:suppressAutoHyphens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Телефон для справок: 8 0622 69 35 57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DB029F">
        <w:rPr>
          <w:rFonts w:ascii="Times New Roman" w:hAnsi="Times New Roman" w:cs="Times New Roman"/>
          <w:sz w:val="28"/>
          <w:szCs w:val="28"/>
        </w:rPr>
        <w:t xml:space="preserve">,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/>
        </w:rPr>
        <w:t>InDesign</w:t>
      </w:r>
      <w:r w:rsidRPr="00DB029F">
        <w:rPr>
          <w:rFonts w:ascii="Times New Roman" w:hAnsi="Times New Roman" w:cs="Times New Roman"/>
          <w:sz w:val="28"/>
          <w:szCs w:val="28"/>
        </w:rPr>
        <w:t xml:space="preserve">,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Adobe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Photoshop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</w:rPr>
        <w:t>(на выбор участника)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DB029F" w:rsidRPr="00DB029F" w:rsidRDefault="00DB029F" w:rsidP="00BB47E3">
      <w:pPr>
        <w:tabs>
          <w:tab w:val="left" w:pos="708"/>
          <w:tab w:val="left" w:pos="1416"/>
          <w:tab w:val="left" w:pos="2124"/>
          <w:tab w:val="left" w:pos="69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цифровая печать;</w:t>
      </w:r>
      <w:r w:rsidRPr="00DB029F">
        <w:rPr>
          <w:rFonts w:ascii="Times New Roman" w:hAnsi="Times New Roman" w:cs="Times New Roman"/>
          <w:sz w:val="28"/>
          <w:szCs w:val="28"/>
        </w:rPr>
        <w:tab/>
      </w:r>
    </w:p>
    <w:p w:rsidR="00DB029F" w:rsidRPr="00DB029F" w:rsidRDefault="00DB029F" w:rsidP="00BB47E3">
      <w:pPr>
        <w:tabs>
          <w:tab w:val="left" w:pos="708"/>
          <w:tab w:val="left" w:pos="1416"/>
          <w:tab w:val="left" w:pos="2124"/>
          <w:tab w:val="left" w:pos="69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шрифты в кривые.</w:t>
      </w:r>
    </w:p>
    <w:p w:rsidR="00DB029F" w:rsidRPr="00DB029F" w:rsidRDefault="00DB029F" w:rsidP="00BB47E3">
      <w:pPr>
        <w:tabs>
          <w:tab w:val="left" w:pos="708"/>
          <w:tab w:val="left" w:pos="1416"/>
          <w:tab w:val="left" w:pos="2124"/>
          <w:tab w:val="left" w:pos="69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размер 90х190 мм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Обязательные элементы: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логотип бренда, разработанный в задании 1;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элементы собственной графики;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текст из заданий 1, 2;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лозунг(слоган) учебного заведения.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29F">
        <w:rPr>
          <w:rFonts w:ascii="Times New Roman" w:hAnsi="Times New Roman" w:cs="Times New Roman"/>
          <w:bCs/>
          <w:sz w:val="28"/>
          <w:szCs w:val="28"/>
          <w:lang w:eastAsia="en-US"/>
        </w:rPr>
        <w:t>Участникам конкурса необходимо предоставить: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74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файл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в формате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EPS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B029F" w:rsidRPr="00DB029F" w:rsidRDefault="00DB029F" w:rsidP="00BB47E3">
      <w:pPr>
        <w:widowControl w:val="0"/>
        <w:tabs>
          <w:tab w:val="left" w:pos="1012"/>
        </w:tabs>
        <w:suppressAutoHyphens w:val="0"/>
        <w:spacing w:after="0" w:line="240" w:lineRule="auto"/>
        <w:ind w:right="74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файл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в формате</w:t>
      </w:r>
      <w:r w:rsidRPr="00DB029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B029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- для цифровой печати с метками реза.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029F">
        <w:rPr>
          <w:rFonts w:ascii="Times New Roman" w:hAnsi="Times New Roman" w:cs="Times New Roman"/>
          <w:b/>
          <w:sz w:val="28"/>
          <w:szCs w:val="28"/>
        </w:rPr>
        <w:t>Оценка выполнения конкурсного задания</w:t>
      </w:r>
    </w:p>
    <w:p w:rsidR="00DB029F" w:rsidRPr="00DB029F" w:rsidRDefault="00DB029F" w:rsidP="00BB47E3">
      <w:pPr>
        <w:suppressAutoHyphens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Оценка выполнения конкурсного задания осуществляется членами жюри.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sz w:val="28"/>
          <w:szCs w:val="28"/>
          <w:lang w:eastAsia="en-US"/>
        </w:rPr>
        <w:t>При равном количестве баллов по результатам выполнения задания преимущество отдается участнику, выполнившему задание за наименьшее количество времени.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/>
          <w:sz w:val="28"/>
          <w:szCs w:val="28"/>
        </w:rPr>
        <w:t xml:space="preserve">При оценке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заданий «</w:t>
      </w:r>
      <w:r w:rsidRPr="00DB029F">
        <w:rPr>
          <w:rFonts w:ascii="Times New Roman" w:hAnsi="Times New Roman" w:cs="Times New Roman"/>
          <w:sz w:val="28"/>
          <w:szCs w:val="28"/>
        </w:rPr>
        <w:t>Фирменный стиль и элементы корпоративного дизайна» будет учитываться: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 уникальность, современность логотипа;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>беглость, разработанность;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соответствие цели задания, универсальность логотипа;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простота восприятия и запоминания логотипа;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гармоничность цветового решения логотипа;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оригинальность графического решения;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уравновешенность композиции логотипа;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владение программными средствами;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текстовые элементы переведены в кривые;</w:t>
      </w:r>
    </w:p>
    <w:p w:rsidR="00DB029F" w:rsidRPr="00741B1A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цветовая модель CMYK</w:t>
      </w:r>
      <w:r w:rsidRPr="00741B1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соответствие финальной электронной версии проекта поставленным требованиям.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/>
          <w:sz w:val="28"/>
          <w:szCs w:val="28"/>
        </w:rPr>
        <w:lastRenderedPageBreak/>
        <w:t xml:space="preserve">При оценке </w:t>
      </w:r>
      <w:r w:rsidRPr="00DB029F">
        <w:rPr>
          <w:rFonts w:ascii="Times New Roman" w:hAnsi="Times New Roman" w:cs="Times New Roman"/>
          <w:sz w:val="28"/>
          <w:szCs w:val="28"/>
          <w:lang w:eastAsia="en-US"/>
        </w:rPr>
        <w:t>заданий «</w:t>
      </w:r>
      <w:r w:rsidRPr="00DB029F">
        <w:rPr>
          <w:rFonts w:ascii="Times New Roman" w:hAnsi="Times New Roman" w:cs="Times New Roman"/>
          <w:sz w:val="28"/>
          <w:szCs w:val="28"/>
        </w:rPr>
        <w:t>Информационный дизайн» будет учитываться: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уникальность, современность </w:t>
      </w:r>
      <w:proofErr w:type="spellStart"/>
      <w:r w:rsidRPr="00DB029F">
        <w:rPr>
          <w:rFonts w:ascii="Times New Roman" w:hAnsi="Times New Roman" w:cs="Times New Roman"/>
          <w:sz w:val="28"/>
          <w:szCs w:val="28"/>
          <w:lang w:eastAsia="en-US"/>
        </w:rPr>
        <w:t>флаера</w:t>
      </w:r>
      <w:proofErr w:type="spellEnd"/>
      <w:r w:rsidRPr="00DB029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разработанность;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гармоничность цветового решения </w:t>
      </w:r>
      <w:proofErr w:type="spellStart"/>
      <w:r w:rsidRPr="00DB029F">
        <w:rPr>
          <w:rFonts w:ascii="Times New Roman" w:hAnsi="Times New Roman" w:cs="Times New Roman"/>
          <w:sz w:val="28"/>
          <w:szCs w:val="28"/>
          <w:lang w:eastAsia="en-US"/>
        </w:rPr>
        <w:t>флаера</w:t>
      </w:r>
      <w:proofErr w:type="spellEnd"/>
      <w:r w:rsidRPr="00DB029F">
        <w:rPr>
          <w:rFonts w:ascii="Times New Roman" w:hAnsi="Times New Roman" w:cs="Times New Roman"/>
          <w:sz w:val="28"/>
          <w:szCs w:val="28"/>
          <w:lang w:eastAsia="en-US"/>
        </w:rPr>
        <w:t>, оригинальность графического решения, выразительность композиционного решения оформления;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 xml:space="preserve">креативность текстовой информации; 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гармоничность применения шрифтов;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качество прорисовки проекта, технический уровень выполнения всех компонентов комплексного проекта;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владение программными средствами текстовые элементы переведены в кривые, цветовая модель CMYK;</w:t>
      </w: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029F">
        <w:rPr>
          <w:rFonts w:ascii="Times New Roman" w:hAnsi="Times New Roman" w:cs="Times New Roman"/>
          <w:sz w:val="28"/>
          <w:szCs w:val="28"/>
          <w:lang w:eastAsia="en-US"/>
        </w:rPr>
        <w:t>соответствие финальной электронной версии проекта поставленным требованиям.</w:t>
      </w:r>
    </w:p>
    <w:p w:rsidR="00DB029F" w:rsidRPr="00DB029F" w:rsidRDefault="00DB029F" w:rsidP="00BB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9F" w:rsidRPr="00DB029F" w:rsidRDefault="00DB029F" w:rsidP="00BB47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2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 конкурса и награждение победителей</w:t>
      </w:r>
    </w:p>
    <w:p w:rsidR="00DB029F" w:rsidRPr="00DB029F" w:rsidRDefault="00DB029F" w:rsidP="00BB47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F">
        <w:rPr>
          <w:rFonts w:ascii="Times New Roman" w:hAnsi="Times New Roman" w:cs="Times New Roman"/>
          <w:sz w:val="28"/>
          <w:szCs w:val="28"/>
        </w:rPr>
        <w:t xml:space="preserve">Победители и призеры в личном первенстве определяются по наибольшей сумме баллов. </w:t>
      </w:r>
    </w:p>
    <w:p w:rsidR="00DB029F" w:rsidRPr="00DB029F" w:rsidRDefault="00DB029F" w:rsidP="00BB47E3">
      <w:pPr>
        <w:suppressAutoHyphens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В конкурсе устанавливается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одно,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одно, </w:t>
      </w:r>
      <w:r w:rsidRPr="00DB029F">
        <w:rPr>
          <w:rFonts w:ascii="Times New Roman" w:eastAsia="ヒラギノ角ゴ Pro W3" w:hAnsi="Times New Roman" w:cs="Times New Roman"/>
          <w:sz w:val="28"/>
          <w:szCs w:val="28"/>
          <w:lang w:val="en-GB"/>
        </w:rPr>
        <w:t>III</w:t>
      </w:r>
      <w:r w:rsidRPr="00DB029F">
        <w:rPr>
          <w:rFonts w:ascii="Times New Roman" w:eastAsia="ヒラギノ角ゴ Pro W3" w:hAnsi="Times New Roman" w:cs="Times New Roman"/>
          <w:sz w:val="28"/>
          <w:szCs w:val="28"/>
        </w:rPr>
        <w:t xml:space="preserve"> место – одно.</w:t>
      </w:r>
    </w:p>
    <w:p w:rsidR="00DB029F" w:rsidRDefault="00DB029F" w:rsidP="00D7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9F" w:rsidRDefault="00DB029F" w:rsidP="00BB4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FD4" w:rsidRDefault="00D55FD4" w:rsidP="00BB4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FD4" w:rsidRPr="004629AD" w:rsidRDefault="00D55FD4" w:rsidP="00BB4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9A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4629AD" w:rsidRPr="004629AD">
        <w:rPr>
          <w:rFonts w:ascii="Times New Roman" w:hAnsi="Times New Roman" w:cs="Times New Roman"/>
          <w:i/>
          <w:sz w:val="28"/>
          <w:szCs w:val="28"/>
        </w:rPr>
        <w:t xml:space="preserve"> к положению</w:t>
      </w:r>
      <w:r w:rsidRPr="004629AD">
        <w:rPr>
          <w:rFonts w:ascii="Times New Roman" w:hAnsi="Times New Roman" w:cs="Times New Roman"/>
          <w:i/>
          <w:sz w:val="28"/>
          <w:szCs w:val="28"/>
        </w:rPr>
        <w:t xml:space="preserve"> 6 </w:t>
      </w:r>
    </w:p>
    <w:p w:rsidR="00D55FD4" w:rsidRDefault="00D55FD4" w:rsidP="00BB4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FD4" w:rsidRPr="00D55FD4" w:rsidRDefault="00D55FD4" w:rsidP="00BB47E3">
      <w:pPr>
        <w:suppressAutoHyphens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D55FD4"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            </w:t>
      </w:r>
      <w:r w:rsidR="004629AD">
        <w:rPr>
          <w:rFonts w:ascii="Times New Roman" w:hAnsi="Times New Roman" w:cs="Times New Roman"/>
          <w:sz w:val="28"/>
          <w:szCs w:val="28"/>
        </w:rPr>
        <w:t xml:space="preserve">      </w:t>
      </w:r>
      <w:r w:rsidR="004629AD">
        <w:rPr>
          <w:rFonts w:ascii="Times New Roman" w:hAnsi="Times New Roman" w:cs="Times New Roman"/>
          <w:sz w:val="28"/>
          <w:szCs w:val="28"/>
        </w:rPr>
        <w:tab/>
        <w:t>Руководитель учреждения</w:t>
      </w:r>
      <w:r w:rsidRPr="00D55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55FD4">
        <w:rPr>
          <w:rFonts w:ascii="Times New Roman" w:hAnsi="Times New Roman" w:cs="Times New Roman"/>
          <w:sz w:val="28"/>
          <w:szCs w:val="28"/>
        </w:rPr>
        <w:tab/>
      </w:r>
    </w:p>
    <w:p w:rsidR="00D55FD4" w:rsidRPr="00D55FD4" w:rsidRDefault="00D55FD4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D4" w:rsidRPr="00D55FD4" w:rsidRDefault="00D55FD4" w:rsidP="00BB47E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FD4">
        <w:rPr>
          <w:rFonts w:ascii="Times New Roman" w:hAnsi="Times New Roman" w:cs="Times New Roman"/>
          <w:sz w:val="24"/>
          <w:szCs w:val="24"/>
        </w:rPr>
        <w:t>Заявка</w:t>
      </w:r>
    </w:p>
    <w:p w:rsidR="00D55FD4" w:rsidRPr="00D55FD4" w:rsidRDefault="00D55FD4" w:rsidP="00BB47E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FD4">
        <w:rPr>
          <w:rFonts w:ascii="Times New Roman" w:hAnsi="Times New Roman" w:cs="Times New Roman"/>
          <w:sz w:val="24"/>
          <w:szCs w:val="24"/>
        </w:rPr>
        <w:t>на участие в открыто</w:t>
      </w:r>
      <w:r w:rsidR="00CD6534">
        <w:rPr>
          <w:rFonts w:ascii="Times New Roman" w:hAnsi="Times New Roman" w:cs="Times New Roman"/>
          <w:sz w:val="24"/>
          <w:szCs w:val="24"/>
        </w:rPr>
        <w:t>м</w:t>
      </w:r>
    </w:p>
    <w:p w:rsidR="00D55FD4" w:rsidRPr="00D55FD4" w:rsidRDefault="00CD6534" w:rsidP="00BB47E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STEAM-фестивале</w:t>
      </w:r>
      <w:r w:rsidR="00D55FD4" w:rsidRPr="00D55FD4">
        <w:rPr>
          <w:rFonts w:ascii="Times New Roman" w:hAnsi="Times New Roman" w:cs="Times New Roman"/>
          <w:sz w:val="24"/>
          <w:szCs w:val="24"/>
        </w:rPr>
        <w:t xml:space="preserve"> «Шаг в будущее»</w:t>
      </w:r>
    </w:p>
    <w:p w:rsidR="00D55FD4" w:rsidRPr="00D55FD4" w:rsidRDefault="00D55FD4" w:rsidP="00BB47E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FD4">
        <w:rPr>
          <w:rFonts w:ascii="Times New Roman" w:hAnsi="Times New Roman" w:cs="Times New Roman"/>
          <w:sz w:val="24"/>
          <w:szCs w:val="24"/>
        </w:rPr>
        <w:t xml:space="preserve"> (команды)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34"/>
        <w:gridCol w:w="1701"/>
        <w:gridCol w:w="1417"/>
        <w:gridCol w:w="1701"/>
        <w:gridCol w:w="1560"/>
        <w:gridCol w:w="1276"/>
      </w:tblGrid>
      <w:tr w:rsidR="00AB59FE" w:rsidRPr="00D55FD4" w:rsidTr="00BC231F">
        <w:trPr>
          <w:jc w:val="center"/>
        </w:trPr>
        <w:tc>
          <w:tcPr>
            <w:tcW w:w="559" w:type="dxa"/>
          </w:tcPr>
          <w:p w:rsidR="00AB59FE" w:rsidRPr="00D55FD4" w:rsidRDefault="00AB59FE" w:rsidP="00BB47E3">
            <w:pPr>
              <w:tabs>
                <w:tab w:val="left" w:pos="207"/>
                <w:tab w:val="left" w:pos="85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34" w:type="dxa"/>
          </w:tcPr>
          <w:p w:rsidR="00AB59FE" w:rsidRPr="00D55FD4" w:rsidRDefault="00AB59FE" w:rsidP="00BC23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701" w:type="dxa"/>
          </w:tcPr>
          <w:p w:rsidR="00AB59FE" w:rsidRPr="00D55FD4" w:rsidRDefault="00AB59FE" w:rsidP="00BC231F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Число, месяц, год рождения, класс</w:t>
            </w:r>
          </w:p>
          <w:p w:rsidR="00AB59FE" w:rsidRPr="00D55FD4" w:rsidRDefault="00AB59FE" w:rsidP="00BB47E3">
            <w:pPr>
              <w:tabs>
                <w:tab w:val="left" w:pos="1421"/>
              </w:tabs>
              <w:suppressAutoHyphens w:val="0"/>
              <w:spacing w:after="0" w:line="240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9FE" w:rsidRPr="00D55FD4" w:rsidRDefault="00AB59FE" w:rsidP="00BC231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>Название конкурса (турнира)</w:t>
            </w:r>
          </w:p>
        </w:tc>
        <w:tc>
          <w:tcPr>
            <w:tcW w:w="1701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и объединение по интересам</w:t>
            </w:r>
          </w:p>
        </w:tc>
        <w:tc>
          <w:tcPr>
            <w:tcW w:w="1560" w:type="dxa"/>
          </w:tcPr>
          <w:p w:rsidR="00AB59FE" w:rsidRDefault="00AB59FE" w:rsidP="00BC231F">
            <w:pPr>
              <w:suppressAutoHyphens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  <w:p w:rsidR="00AB59FE" w:rsidRPr="00D55FD4" w:rsidRDefault="00AB59FE" w:rsidP="00BC231F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D4">
              <w:rPr>
                <w:rFonts w:ascii="Times New Roman" w:hAnsi="Times New Roman" w:cs="Times New Roman"/>
              </w:rPr>
              <w:t>(полностью),</w:t>
            </w:r>
            <w:r w:rsidRPr="00D55FD4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276" w:type="dxa"/>
          </w:tcPr>
          <w:p w:rsidR="00AB59FE" w:rsidRDefault="00AB59FE" w:rsidP="00BB47E3">
            <w:pPr>
              <w:suppressAutoHyphens w:val="0"/>
              <w:spacing w:after="0" w:line="240" w:lineRule="auto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  <w:p w:rsidR="00AB59FE" w:rsidRDefault="00AF3B35" w:rsidP="00BB47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нет, то до</w:t>
            </w:r>
            <w:r w:rsidR="00AB59FE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числа)</w:t>
            </w:r>
          </w:p>
        </w:tc>
      </w:tr>
      <w:tr w:rsidR="00AB59FE" w:rsidRPr="00D55FD4" w:rsidTr="00BC231F">
        <w:trPr>
          <w:jc w:val="center"/>
        </w:trPr>
        <w:tc>
          <w:tcPr>
            <w:tcW w:w="559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9FE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1F" w:rsidRPr="00D55FD4" w:rsidRDefault="00BC231F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9FE" w:rsidRPr="00D55FD4" w:rsidRDefault="00AB59FE" w:rsidP="00BB47E3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FD4" w:rsidRPr="00D55FD4" w:rsidRDefault="00D55FD4" w:rsidP="00BB47E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D4" w:rsidRPr="00D55FD4" w:rsidRDefault="00D55FD4" w:rsidP="00BB47E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9F" w:rsidRDefault="00DB029F" w:rsidP="00BB47E3">
      <w:pPr>
        <w:spacing w:after="0" w:line="240" w:lineRule="auto"/>
      </w:pPr>
    </w:p>
    <w:sectPr w:rsidR="00DB029F" w:rsidSect="00DB02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51C"/>
    <w:multiLevelType w:val="multilevel"/>
    <w:tmpl w:val="86D887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FB6598"/>
    <w:multiLevelType w:val="hybridMultilevel"/>
    <w:tmpl w:val="8028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2"/>
    <w:rsid w:val="000268EF"/>
    <w:rsid w:val="0017658E"/>
    <w:rsid w:val="001D4787"/>
    <w:rsid w:val="001E1526"/>
    <w:rsid w:val="00216EE1"/>
    <w:rsid w:val="00252C3E"/>
    <w:rsid w:val="002901EA"/>
    <w:rsid w:val="002C79F5"/>
    <w:rsid w:val="003320C7"/>
    <w:rsid w:val="0040411D"/>
    <w:rsid w:val="0041207E"/>
    <w:rsid w:val="00444B36"/>
    <w:rsid w:val="004629AD"/>
    <w:rsid w:val="00487D28"/>
    <w:rsid w:val="004C3D1B"/>
    <w:rsid w:val="005921FD"/>
    <w:rsid w:val="005F7E73"/>
    <w:rsid w:val="006354A5"/>
    <w:rsid w:val="00694303"/>
    <w:rsid w:val="006A7E89"/>
    <w:rsid w:val="006D1489"/>
    <w:rsid w:val="006D4985"/>
    <w:rsid w:val="00726032"/>
    <w:rsid w:val="00741B1A"/>
    <w:rsid w:val="008A47AF"/>
    <w:rsid w:val="008B284F"/>
    <w:rsid w:val="008E7834"/>
    <w:rsid w:val="009342B2"/>
    <w:rsid w:val="00964E94"/>
    <w:rsid w:val="009C46D9"/>
    <w:rsid w:val="009C4EB9"/>
    <w:rsid w:val="009E3D6F"/>
    <w:rsid w:val="00A0365E"/>
    <w:rsid w:val="00A21496"/>
    <w:rsid w:val="00A21F34"/>
    <w:rsid w:val="00A52A64"/>
    <w:rsid w:val="00A72D77"/>
    <w:rsid w:val="00A80FAA"/>
    <w:rsid w:val="00AB59FE"/>
    <w:rsid w:val="00AC53B4"/>
    <w:rsid w:val="00AF3B35"/>
    <w:rsid w:val="00AF78E0"/>
    <w:rsid w:val="00B51343"/>
    <w:rsid w:val="00B9134E"/>
    <w:rsid w:val="00BA1AD5"/>
    <w:rsid w:val="00BA34B5"/>
    <w:rsid w:val="00BA3929"/>
    <w:rsid w:val="00BB47E3"/>
    <w:rsid w:val="00BC231F"/>
    <w:rsid w:val="00BC23E4"/>
    <w:rsid w:val="00BC40B4"/>
    <w:rsid w:val="00C02D96"/>
    <w:rsid w:val="00C72E60"/>
    <w:rsid w:val="00C81B0D"/>
    <w:rsid w:val="00CD3C72"/>
    <w:rsid w:val="00CD6534"/>
    <w:rsid w:val="00D55FD4"/>
    <w:rsid w:val="00D72201"/>
    <w:rsid w:val="00D748C1"/>
    <w:rsid w:val="00DB029F"/>
    <w:rsid w:val="00DC2904"/>
    <w:rsid w:val="00E4355A"/>
    <w:rsid w:val="00E83E9B"/>
    <w:rsid w:val="00EC59C9"/>
    <w:rsid w:val="00FE178C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34E"/>
    <w:pPr>
      <w:suppressAutoHyphens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rsid w:val="00FE178C"/>
    <w:pPr>
      <w:keepNext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78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rsid w:val="00FE178C"/>
    <w:rPr>
      <w:color w:val="0000FF"/>
      <w:u w:val="single"/>
    </w:rPr>
  </w:style>
  <w:style w:type="paragraph" w:styleId="a3">
    <w:name w:val="Body Text"/>
    <w:basedOn w:val="a"/>
    <w:link w:val="a4"/>
    <w:rsid w:val="00FE178C"/>
    <w:pPr>
      <w:spacing w:line="280" w:lineRule="exact"/>
      <w:ind w:right="391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rsid w:val="00FE178C"/>
    <w:rPr>
      <w:rFonts w:ascii="Calibri" w:eastAsia="Times New Roman" w:hAnsi="Calibri" w:cs="Calibri"/>
      <w:sz w:val="30"/>
      <w:szCs w:val="30"/>
      <w:lang w:eastAsia="ru-RU"/>
    </w:rPr>
  </w:style>
  <w:style w:type="character" w:styleId="a5">
    <w:name w:val="Hyperlink"/>
    <w:uiPriority w:val="99"/>
    <w:unhideWhenUsed/>
    <w:rsid w:val="00FE178C"/>
    <w:rPr>
      <w:color w:val="0000FF"/>
      <w:u w:val="single"/>
    </w:rPr>
  </w:style>
  <w:style w:type="paragraph" w:styleId="a6">
    <w:name w:val="caption"/>
    <w:basedOn w:val="a"/>
    <w:qFormat/>
    <w:rsid w:val="00FE178C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5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4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44B36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444B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34E"/>
    <w:pPr>
      <w:suppressAutoHyphens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rsid w:val="00FE178C"/>
    <w:pPr>
      <w:keepNext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78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rsid w:val="00FE178C"/>
    <w:rPr>
      <w:color w:val="0000FF"/>
      <w:u w:val="single"/>
    </w:rPr>
  </w:style>
  <w:style w:type="paragraph" w:styleId="a3">
    <w:name w:val="Body Text"/>
    <w:basedOn w:val="a"/>
    <w:link w:val="a4"/>
    <w:rsid w:val="00FE178C"/>
    <w:pPr>
      <w:spacing w:line="280" w:lineRule="exact"/>
      <w:ind w:right="391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rsid w:val="00FE178C"/>
    <w:rPr>
      <w:rFonts w:ascii="Calibri" w:eastAsia="Times New Roman" w:hAnsi="Calibri" w:cs="Calibri"/>
      <w:sz w:val="30"/>
      <w:szCs w:val="30"/>
      <w:lang w:eastAsia="ru-RU"/>
    </w:rPr>
  </w:style>
  <w:style w:type="character" w:styleId="a5">
    <w:name w:val="Hyperlink"/>
    <w:uiPriority w:val="99"/>
    <w:unhideWhenUsed/>
    <w:rsid w:val="00FE178C"/>
    <w:rPr>
      <w:color w:val="0000FF"/>
      <w:u w:val="single"/>
    </w:rPr>
  </w:style>
  <w:style w:type="paragraph" w:styleId="a6">
    <w:name w:val="caption"/>
    <w:basedOn w:val="a"/>
    <w:qFormat/>
    <w:rsid w:val="00FE178C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5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4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44B36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444B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2022-03-11T09:14:00Z</cp:lastPrinted>
  <dcterms:created xsi:type="dcterms:W3CDTF">2022-03-14T17:42:00Z</dcterms:created>
  <dcterms:modified xsi:type="dcterms:W3CDTF">2022-03-14T17:42:00Z</dcterms:modified>
</cp:coreProperties>
</file>