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6" w:rsidRDefault="00F737B6" w:rsidP="00F737B6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от</w:t>
      </w:r>
      <w:r w:rsidR="00333997">
        <w:rPr>
          <w:sz w:val="30"/>
          <w:szCs w:val="30"/>
        </w:rPr>
        <w:t xml:space="preserve"> 23.02.2022 </w:t>
      </w:r>
      <w:r>
        <w:rPr>
          <w:sz w:val="30"/>
          <w:szCs w:val="30"/>
        </w:rPr>
        <w:t>№</w:t>
      </w:r>
      <w:r w:rsidR="00333997">
        <w:rPr>
          <w:sz w:val="30"/>
          <w:szCs w:val="30"/>
        </w:rPr>
        <w:t xml:space="preserve"> 116</w:t>
      </w:r>
      <w:r>
        <w:rPr>
          <w:sz w:val="30"/>
          <w:szCs w:val="30"/>
        </w:rPr>
        <w:t xml:space="preserve"> </w:t>
      </w:r>
    </w:p>
    <w:p w:rsidR="00F737B6" w:rsidRDefault="00F737B6" w:rsidP="00F737B6">
      <w:pPr>
        <w:ind w:right="-1"/>
        <w:rPr>
          <w:sz w:val="30"/>
          <w:szCs w:val="30"/>
        </w:rPr>
      </w:pPr>
    </w:p>
    <w:p w:rsidR="00F737B6" w:rsidRDefault="00F737B6" w:rsidP="00F737B6">
      <w:pPr>
        <w:ind w:right="-1"/>
        <w:rPr>
          <w:sz w:val="30"/>
          <w:szCs w:val="30"/>
        </w:rPr>
      </w:pPr>
    </w:p>
    <w:p w:rsidR="00F737B6" w:rsidRDefault="00F737B6" w:rsidP="00F737B6">
      <w:pPr>
        <w:ind w:right="-1"/>
        <w:rPr>
          <w:sz w:val="30"/>
          <w:szCs w:val="30"/>
        </w:rPr>
      </w:pPr>
    </w:p>
    <w:p w:rsidR="00F737B6" w:rsidRDefault="00F737B6" w:rsidP="00F737B6">
      <w:pPr>
        <w:ind w:right="-1"/>
        <w:jc w:val="both"/>
        <w:rPr>
          <w:sz w:val="30"/>
          <w:szCs w:val="30"/>
        </w:rPr>
      </w:pPr>
    </w:p>
    <w:p w:rsidR="00F737B6" w:rsidRDefault="00F737B6" w:rsidP="00F737B6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участии в районном этапе </w:t>
      </w:r>
    </w:p>
    <w:p w:rsidR="00F737B6" w:rsidRDefault="00F737B6" w:rsidP="00F737B6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городской военно-патриотической </w:t>
      </w:r>
    </w:p>
    <w:p w:rsidR="00F737B6" w:rsidRDefault="00F737B6" w:rsidP="00F737B6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акции «</w:t>
      </w:r>
      <w:proofErr w:type="gramStart"/>
      <w:r>
        <w:rPr>
          <w:sz w:val="30"/>
          <w:szCs w:val="30"/>
        </w:rPr>
        <w:t>Звёздный</w:t>
      </w:r>
      <w:proofErr w:type="gramEnd"/>
      <w:r>
        <w:rPr>
          <w:sz w:val="30"/>
          <w:szCs w:val="30"/>
        </w:rPr>
        <w:t xml:space="preserve"> поход-2022», </w:t>
      </w:r>
    </w:p>
    <w:p w:rsidR="00F737B6" w:rsidRDefault="00F737B6" w:rsidP="00F737B6">
      <w:pPr>
        <w:spacing w:line="280" w:lineRule="exact"/>
        <w:ind w:right="-1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посвящённой</w:t>
      </w:r>
      <w:proofErr w:type="gramEnd"/>
      <w:r>
        <w:rPr>
          <w:sz w:val="30"/>
          <w:szCs w:val="30"/>
        </w:rPr>
        <w:t xml:space="preserve"> Году исторической </w:t>
      </w:r>
    </w:p>
    <w:p w:rsidR="00F737B6" w:rsidRDefault="00F737B6" w:rsidP="00F737B6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памяти </w:t>
      </w:r>
    </w:p>
    <w:p w:rsidR="00F737B6" w:rsidRDefault="00F737B6" w:rsidP="00F737B6">
      <w:pPr>
        <w:ind w:right="-1"/>
        <w:jc w:val="both"/>
        <w:rPr>
          <w:sz w:val="30"/>
          <w:szCs w:val="30"/>
        </w:rPr>
      </w:pPr>
    </w:p>
    <w:p w:rsidR="00F737B6" w:rsidRDefault="00F737B6" w:rsidP="00F737B6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приказом комитета по образованию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 xml:space="preserve"> от 21.02.2022 № 55-ОС, с целью совершенствования деятельности учреждений образования по гражданско-патриотическому воспитанию детей и молодёжи</w:t>
      </w:r>
    </w:p>
    <w:p w:rsidR="00F737B6" w:rsidRDefault="00F737B6" w:rsidP="00F737B6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F737B6" w:rsidRDefault="00F737B6" w:rsidP="00F16F5B">
      <w:pPr>
        <w:pStyle w:val="af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» (</w:t>
      </w:r>
      <w:proofErr w:type="spellStart"/>
      <w:r>
        <w:rPr>
          <w:sz w:val="30"/>
          <w:szCs w:val="30"/>
        </w:rPr>
        <w:t>Михайлиди</w:t>
      </w:r>
      <w:proofErr w:type="spellEnd"/>
      <w:r>
        <w:rPr>
          <w:sz w:val="30"/>
          <w:szCs w:val="30"/>
        </w:rPr>
        <w:t xml:space="preserve"> Е.М.) обеспечить проведение районного этапа городской военно-патриотической акции «</w:t>
      </w:r>
      <w:proofErr w:type="gramStart"/>
      <w:r>
        <w:rPr>
          <w:sz w:val="30"/>
          <w:szCs w:val="30"/>
        </w:rPr>
        <w:t>Звёздный</w:t>
      </w:r>
      <w:proofErr w:type="gramEnd"/>
      <w:r>
        <w:rPr>
          <w:sz w:val="30"/>
          <w:szCs w:val="30"/>
        </w:rPr>
        <w:t xml:space="preserve"> поход-2022», посвящённой </w:t>
      </w:r>
      <w:r w:rsidR="00F16F5B">
        <w:rPr>
          <w:sz w:val="30"/>
          <w:szCs w:val="30"/>
        </w:rPr>
        <w:t>Году исторической памяти</w:t>
      </w:r>
      <w:r w:rsidR="006908B3">
        <w:rPr>
          <w:sz w:val="30"/>
          <w:szCs w:val="30"/>
        </w:rPr>
        <w:t>,</w:t>
      </w:r>
      <w:r w:rsidR="00F16F5B">
        <w:rPr>
          <w:sz w:val="30"/>
          <w:szCs w:val="30"/>
        </w:rPr>
        <w:t xml:space="preserve"> (далее – акция) согласно </w:t>
      </w:r>
      <w:r>
        <w:rPr>
          <w:sz w:val="30"/>
          <w:szCs w:val="30"/>
        </w:rPr>
        <w:t xml:space="preserve">Приложению 1. </w:t>
      </w:r>
    </w:p>
    <w:p w:rsidR="00F737B6" w:rsidRDefault="00F737B6" w:rsidP="00F16F5B">
      <w:pPr>
        <w:pStyle w:val="af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Руководителям государственных учреждений общего среднего образования: </w:t>
      </w:r>
    </w:p>
    <w:p w:rsidR="00A33DF5" w:rsidRDefault="00F737B6" w:rsidP="00F16F5B">
      <w:pPr>
        <w:pStyle w:val="af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2.1 орган</w:t>
      </w:r>
      <w:r w:rsidR="00F16F5B">
        <w:rPr>
          <w:sz w:val="30"/>
          <w:szCs w:val="30"/>
        </w:rPr>
        <w:t xml:space="preserve">изовать с 25.02.2022 по 15.08.2022 </w:t>
      </w:r>
      <w:r w:rsidR="00A33DF5">
        <w:rPr>
          <w:sz w:val="30"/>
          <w:szCs w:val="30"/>
        </w:rPr>
        <w:t>участие туристских групп учреждений образования</w:t>
      </w:r>
      <w:r w:rsidR="00F16F5B">
        <w:rPr>
          <w:sz w:val="30"/>
          <w:szCs w:val="30"/>
        </w:rPr>
        <w:t xml:space="preserve"> </w:t>
      </w:r>
      <w:r>
        <w:rPr>
          <w:sz w:val="30"/>
          <w:szCs w:val="30"/>
        </w:rPr>
        <w:t>в районном этапе городской военно-патриотич</w:t>
      </w:r>
      <w:r w:rsidR="00F16F5B">
        <w:rPr>
          <w:sz w:val="30"/>
          <w:szCs w:val="30"/>
        </w:rPr>
        <w:t xml:space="preserve">еской акции </w:t>
      </w:r>
      <w:r w:rsidR="00CA5615">
        <w:rPr>
          <w:sz w:val="30"/>
        </w:rPr>
        <w:t>с предоставлением руководителям</w:t>
      </w:r>
      <w:r w:rsidR="00FE58E8">
        <w:rPr>
          <w:sz w:val="30"/>
        </w:rPr>
        <w:t>и</w:t>
      </w:r>
      <w:r w:rsidR="00CA5615">
        <w:rPr>
          <w:sz w:val="30"/>
        </w:rPr>
        <w:t xml:space="preserve"> туристских групп полного отчёта об участии </w:t>
      </w:r>
      <w:r w:rsidR="00FE58E8">
        <w:rPr>
          <w:sz w:val="30"/>
        </w:rPr>
        <w:t xml:space="preserve">(в </w:t>
      </w:r>
      <w:r w:rsidR="00CA5615" w:rsidRPr="00CA5615">
        <w:rPr>
          <w:sz w:val="30"/>
          <w:szCs w:val="30"/>
        </w:rPr>
        <w:t>экскурсиях</w:t>
      </w:r>
      <w:r w:rsidR="00FE58E8">
        <w:rPr>
          <w:sz w:val="30"/>
          <w:szCs w:val="30"/>
        </w:rPr>
        <w:t>,</w:t>
      </w:r>
      <w:r w:rsidR="00CA5615">
        <w:rPr>
          <w:sz w:val="30"/>
        </w:rPr>
        <w:t xml:space="preserve"> походах) </w:t>
      </w:r>
      <w:r>
        <w:rPr>
          <w:sz w:val="30"/>
          <w:szCs w:val="30"/>
        </w:rPr>
        <w:t>согласно Приложению 1;</w:t>
      </w:r>
    </w:p>
    <w:p w:rsidR="00F737B6" w:rsidRPr="00FE58E8" w:rsidRDefault="00F737B6" w:rsidP="00FE58E8">
      <w:pPr>
        <w:pStyle w:val="af0"/>
        <w:spacing w:after="0"/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</w:rPr>
        <w:t xml:space="preserve">2.2. обеспечить проведение обучающего занятия с участниками акции по соблюдению мер безопасности при проведении походов и экскурсий, а также выполнение требований методических рекомендаций по вопросам профилактики острых респираторных вирусных инфекций, в том числе инфекции </w:t>
      </w:r>
      <w:r>
        <w:rPr>
          <w:sz w:val="30"/>
          <w:lang w:val="en-US"/>
        </w:rPr>
        <w:t>COVID</w:t>
      </w:r>
      <w:r>
        <w:rPr>
          <w:sz w:val="30"/>
        </w:rPr>
        <w:t>-19</w:t>
      </w:r>
      <w:r>
        <w:rPr>
          <w:sz w:val="30"/>
          <w:lang w:val="be-BY"/>
        </w:rPr>
        <w:t>;</w:t>
      </w:r>
      <w:proofErr w:type="gramEnd"/>
    </w:p>
    <w:p w:rsidR="00F737B6" w:rsidRDefault="00F737B6" w:rsidP="00F16F5B">
      <w:pPr>
        <w:pStyle w:val="a3"/>
        <w:ind w:firstLine="709"/>
        <w:jc w:val="both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2.3. возложить ответственность за жизнь и безопасность обучающихся во время походов, экскурсий на сопровождающих педагогов учреждений образования.</w:t>
      </w:r>
    </w:p>
    <w:p w:rsidR="00F737B6" w:rsidRDefault="00F737B6" w:rsidP="00F16F5B">
      <w:pPr>
        <w:pStyle w:val="af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приказа возложить на начальника отдела воспитательной, идеологической работы и п</w:t>
      </w:r>
      <w:r w:rsidR="00FE58E8">
        <w:rPr>
          <w:sz w:val="30"/>
          <w:szCs w:val="30"/>
        </w:rPr>
        <w:t>о охране детства Войтенко Е.Г.</w:t>
      </w:r>
    </w:p>
    <w:p w:rsidR="00F737B6" w:rsidRDefault="00F737B6" w:rsidP="00F737B6">
      <w:pPr>
        <w:ind w:right="-1" w:firstLine="708"/>
        <w:jc w:val="both"/>
        <w:rPr>
          <w:sz w:val="30"/>
          <w:szCs w:val="30"/>
        </w:rPr>
      </w:pPr>
    </w:p>
    <w:p w:rsidR="00F737B6" w:rsidRDefault="00F737B6" w:rsidP="00F737B6">
      <w:pPr>
        <w:ind w:right="-1"/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Н.Г.Кучинская</w:t>
      </w:r>
      <w:proofErr w:type="spellEnd"/>
    </w:p>
    <w:p w:rsidR="00F737B6" w:rsidRDefault="00F737B6" w:rsidP="00F737B6">
      <w:pPr>
        <w:ind w:right="-1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0" w:name="_GoBack"/>
      <w:bookmarkEnd w:id="0"/>
    </w:p>
    <w:p w:rsidR="008C021C" w:rsidRDefault="00FE58E8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Приложение 1</w:t>
      </w:r>
    </w:p>
    <w:p w:rsidR="00FE58E8" w:rsidRDefault="00FE58E8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к приказу управления по </w:t>
      </w:r>
    </w:p>
    <w:p w:rsidR="00FE58E8" w:rsidRDefault="00FE58E8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образованию администрации </w:t>
      </w:r>
    </w:p>
    <w:p w:rsidR="00FE58E8" w:rsidRDefault="00FE58E8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lang w:val="be-BY"/>
        </w:rPr>
      </w:pPr>
      <w:r>
        <w:rPr>
          <w:sz w:val="30"/>
          <w:lang w:val="be-BY"/>
        </w:rPr>
        <w:t>Ленинского района г.Минска</w:t>
      </w:r>
    </w:p>
    <w:p w:rsidR="00182E4F" w:rsidRDefault="006908B3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от </w:t>
      </w:r>
      <w:r w:rsidR="00333997">
        <w:rPr>
          <w:sz w:val="30"/>
          <w:lang w:val="be-BY"/>
        </w:rPr>
        <w:t>23.02.2022 № 116</w:t>
      </w:r>
    </w:p>
    <w:p w:rsidR="00182E4F" w:rsidRDefault="00182E4F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lang w:val="be-BY"/>
        </w:rPr>
      </w:pPr>
    </w:p>
    <w:p w:rsidR="00182E4F" w:rsidRDefault="00182E4F" w:rsidP="008C021C">
      <w:pPr>
        <w:tabs>
          <w:tab w:val="left" w:pos="709"/>
        </w:tabs>
        <w:spacing w:line="280" w:lineRule="exact"/>
        <w:ind w:left="5670"/>
        <w:jc w:val="both"/>
        <w:rPr>
          <w:sz w:val="30"/>
          <w:szCs w:val="30"/>
        </w:rPr>
      </w:pPr>
    </w:p>
    <w:p w:rsidR="008C021C" w:rsidRPr="00435E1A" w:rsidRDefault="008C021C" w:rsidP="008C021C">
      <w:pPr>
        <w:tabs>
          <w:tab w:val="left" w:pos="709"/>
          <w:tab w:val="left" w:pos="4536"/>
        </w:tabs>
        <w:spacing w:line="280" w:lineRule="exact"/>
        <w:ind w:right="4536"/>
        <w:contextualSpacing/>
        <w:jc w:val="both"/>
        <w:rPr>
          <w:sz w:val="30"/>
          <w:szCs w:val="30"/>
        </w:rPr>
      </w:pPr>
      <w:r w:rsidRPr="004D172A">
        <w:rPr>
          <w:sz w:val="30"/>
          <w:szCs w:val="30"/>
        </w:rPr>
        <w:t>ПОЛОЖЕНИЕ</w:t>
      </w:r>
    </w:p>
    <w:p w:rsidR="008C021C" w:rsidRDefault="008C021C" w:rsidP="008C021C">
      <w:pPr>
        <w:tabs>
          <w:tab w:val="left" w:pos="709"/>
          <w:tab w:val="left" w:pos="4536"/>
        </w:tabs>
        <w:spacing w:line="280" w:lineRule="exact"/>
        <w:ind w:right="4536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BC1B8B">
        <w:rPr>
          <w:sz w:val="30"/>
          <w:szCs w:val="30"/>
        </w:rPr>
        <w:t xml:space="preserve"> проведении</w:t>
      </w:r>
      <w:r>
        <w:rPr>
          <w:sz w:val="30"/>
          <w:szCs w:val="30"/>
        </w:rPr>
        <w:t xml:space="preserve"> </w:t>
      </w:r>
      <w:r w:rsidR="00182E4F">
        <w:rPr>
          <w:sz w:val="30"/>
          <w:szCs w:val="30"/>
        </w:rPr>
        <w:t xml:space="preserve">районного этапа </w:t>
      </w:r>
      <w:r>
        <w:rPr>
          <w:sz w:val="30"/>
          <w:szCs w:val="30"/>
        </w:rPr>
        <w:t xml:space="preserve">городской военно-патриотической </w:t>
      </w:r>
      <w:r w:rsidR="00182E4F">
        <w:rPr>
          <w:sz w:val="30"/>
          <w:szCs w:val="30"/>
        </w:rPr>
        <w:t>акции «Звё</w:t>
      </w:r>
      <w:r w:rsidRPr="00BC1B8B">
        <w:rPr>
          <w:sz w:val="30"/>
          <w:szCs w:val="30"/>
        </w:rPr>
        <w:t>здн</w:t>
      </w:r>
      <w:r w:rsidR="00FF4808">
        <w:rPr>
          <w:sz w:val="30"/>
          <w:szCs w:val="30"/>
        </w:rPr>
        <w:t>ый поход</w:t>
      </w:r>
      <w:r w:rsidR="00FF4808" w:rsidRPr="00FF4808">
        <w:rPr>
          <w:sz w:val="30"/>
          <w:szCs w:val="30"/>
        </w:rPr>
        <w:t xml:space="preserve"> </w:t>
      </w:r>
      <w:r w:rsidR="00FF4808" w:rsidRPr="00FF4808">
        <w:rPr>
          <w:sz w:val="30"/>
          <w:szCs w:val="30"/>
        </w:rPr>
        <w:noBreakHyphen/>
        <w:t xml:space="preserve"> </w:t>
      </w:r>
      <w:r w:rsidR="00182E4F">
        <w:rPr>
          <w:sz w:val="30"/>
          <w:szCs w:val="30"/>
        </w:rPr>
        <w:t>2022», посвящё</w:t>
      </w:r>
      <w:r>
        <w:rPr>
          <w:sz w:val="30"/>
          <w:szCs w:val="30"/>
        </w:rPr>
        <w:t>нной Году исторической памяти</w:t>
      </w:r>
    </w:p>
    <w:p w:rsidR="008C021C" w:rsidRPr="00BC1B8B" w:rsidRDefault="008C021C" w:rsidP="008C021C">
      <w:pPr>
        <w:tabs>
          <w:tab w:val="left" w:pos="709"/>
        </w:tabs>
        <w:rPr>
          <w:sz w:val="30"/>
          <w:szCs w:val="30"/>
        </w:rPr>
      </w:pPr>
    </w:p>
    <w:p w:rsidR="008C021C" w:rsidRPr="00BC1B8B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BC1B8B">
        <w:rPr>
          <w:sz w:val="30"/>
          <w:szCs w:val="30"/>
        </w:rPr>
        <w:t>Общие положения</w:t>
      </w:r>
    </w:p>
    <w:p w:rsidR="008C021C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C1B8B">
        <w:rPr>
          <w:sz w:val="30"/>
          <w:szCs w:val="30"/>
        </w:rPr>
        <w:t xml:space="preserve">Настоящее Положение о проведении </w:t>
      </w:r>
      <w:r>
        <w:rPr>
          <w:sz w:val="30"/>
          <w:szCs w:val="30"/>
        </w:rPr>
        <w:t xml:space="preserve">городской </w:t>
      </w:r>
      <w:r w:rsidRPr="00BC1B8B">
        <w:rPr>
          <w:sz w:val="30"/>
          <w:szCs w:val="30"/>
        </w:rPr>
        <w:t>военно-патриотическ</w:t>
      </w:r>
      <w:r w:rsidR="00182E4F">
        <w:rPr>
          <w:sz w:val="30"/>
          <w:szCs w:val="30"/>
        </w:rPr>
        <w:t>ой акции «Звё</w:t>
      </w:r>
      <w:r w:rsidR="00FF4808">
        <w:rPr>
          <w:sz w:val="30"/>
          <w:szCs w:val="30"/>
        </w:rPr>
        <w:t>здный поход</w:t>
      </w:r>
      <w:r w:rsidR="00FF4808">
        <w:rPr>
          <w:sz w:val="30"/>
          <w:szCs w:val="30"/>
          <w:lang w:val="be-BY"/>
        </w:rPr>
        <w:t xml:space="preserve"> </w:t>
      </w:r>
      <w:r w:rsidR="00FF4808">
        <w:rPr>
          <w:sz w:val="30"/>
          <w:szCs w:val="30"/>
          <w:lang w:val="be-BY"/>
        </w:rPr>
        <w:noBreakHyphen/>
        <w:t xml:space="preserve"> </w:t>
      </w:r>
      <w:r w:rsidR="00182E4F">
        <w:rPr>
          <w:sz w:val="30"/>
          <w:szCs w:val="30"/>
        </w:rPr>
        <w:t>2022», посвящё</w:t>
      </w:r>
      <w:r>
        <w:rPr>
          <w:sz w:val="30"/>
          <w:szCs w:val="30"/>
        </w:rPr>
        <w:t>нной Году исторической памяти</w:t>
      </w:r>
      <w:r w:rsidR="00182E4F">
        <w:rPr>
          <w:sz w:val="30"/>
          <w:szCs w:val="30"/>
        </w:rPr>
        <w:t>,</w:t>
      </w:r>
      <w:r w:rsidRPr="00BC1B8B">
        <w:rPr>
          <w:sz w:val="30"/>
          <w:szCs w:val="30"/>
        </w:rPr>
        <w:t xml:space="preserve"> (далее</w:t>
      </w:r>
      <w:r>
        <w:rPr>
          <w:sz w:val="30"/>
          <w:szCs w:val="30"/>
        </w:rPr>
        <w:t xml:space="preserve"> </w:t>
      </w:r>
      <w:r w:rsidRPr="00BC1B8B">
        <w:rPr>
          <w:sz w:val="30"/>
          <w:szCs w:val="30"/>
        </w:rPr>
        <w:t>–</w:t>
      </w:r>
      <w:r>
        <w:rPr>
          <w:sz w:val="30"/>
          <w:szCs w:val="30"/>
        </w:rPr>
        <w:t xml:space="preserve"> Положение</w:t>
      </w:r>
      <w:r w:rsidRPr="00BC1B8B">
        <w:rPr>
          <w:sz w:val="30"/>
          <w:szCs w:val="30"/>
        </w:rPr>
        <w:t>) определяет цель, задачи, состав участников, сроки и порядок проведения</w:t>
      </w:r>
      <w:r>
        <w:rPr>
          <w:sz w:val="30"/>
          <w:szCs w:val="30"/>
        </w:rPr>
        <w:t xml:space="preserve"> акции</w:t>
      </w:r>
      <w:r w:rsidRPr="00BC1B8B">
        <w:rPr>
          <w:sz w:val="30"/>
          <w:szCs w:val="30"/>
        </w:rPr>
        <w:t>.</w:t>
      </w:r>
    </w:p>
    <w:p w:rsidR="008C021C" w:rsidRPr="00BC1B8B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C1B8B">
        <w:rPr>
          <w:sz w:val="30"/>
          <w:szCs w:val="30"/>
        </w:rPr>
        <w:t xml:space="preserve">2. Цель и задачи </w:t>
      </w:r>
    </w:p>
    <w:p w:rsidR="008C021C" w:rsidRDefault="00182E4F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Районный этап городской</w:t>
      </w:r>
      <w:r w:rsidR="008C021C">
        <w:rPr>
          <w:sz w:val="30"/>
          <w:szCs w:val="30"/>
        </w:rPr>
        <w:t xml:space="preserve"> военно-патри</w:t>
      </w:r>
      <w:r>
        <w:rPr>
          <w:sz w:val="30"/>
          <w:szCs w:val="30"/>
        </w:rPr>
        <w:t>отической акции «Звё</w:t>
      </w:r>
      <w:r w:rsidR="00FF4808">
        <w:rPr>
          <w:sz w:val="30"/>
          <w:szCs w:val="30"/>
        </w:rPr>
        <w:t>здный поход</w:t>
      </w:r>
      <w:r w:rsidR="00FF4808">
        <w:rPr>
          <w:sz w:val="30"/>
          <w:szCs w:val="30"/>
          <w:lang w:val="be-BY"/>
        </w:rPr>
        <w:t xml:space="preserve"> </w:t>
      </w:r>
      <w:r w:rsidR="00FF4808">
        <w:rPr>
          <w:sz w:val="30"/>
          <w:szCs w:val="30"/>
          <w:lang w:val="be-BY"/>
        </w:rPr>
        <w:noBreakHyphen/>
        <w:t xml:space="preserve"> </w:t>
      </w:r>
      <w:r>
        <w:rPr>
          <w:sz w:val="30"/>
          <w:szCs w:val="30"/>
        </w:rPr>
        <w:t>2022», посвящённой</w:t>
      </w:r>
      <w:r w:rsidR="008C021C">
        <w:rPr>
          <w:sz w:val="30"/>
          <w:szCs w:val="30"/>
        </w:rPr>
        <w:t xml:space="preserve"> Году исторической памяти</w:t>
      </w:r>
      <w:r>
        <w:rPr>
          <w:sz w:val="30"/>
          <w:szCs w:val="30"/>
        </w:rPr>
        <w:t>,</w:t>
      </w:r>
      <w:r w:rsidR="008C021C">
        <w:rPr>
          <w:sz w:val="30"/>
          <w:szCs w:val="30"/>
        </w:rPr>
        <w:t xml:space="preserve"> (далее – акция) проводиться с целью совершенствования</w:t>
      </w:r>
      <w:r w:rsidR="008C021C" w:rsidRPr="00BC1B8B">
        <w:rPr>
          <w:sz w:val="30"/>
          <w:szCs w:val="30"/>
        </w:rPr>
        <w:t xml:space="preserve"> системы гражданского</w:t>
      </w:r>
      <w:r w:rsidR="00D16044">
        <w:rPr>
          <w:sz w:val="30"/>
          <w:szCs w:val="30"/>
        </w:rPr>
        <w:t xml:space="preserve"> и патриотического воспитания уча</w:t>
      </w:r>
      <w:r w:rsidR="008C021C" w:rsidRPr="00BC1B8B">
        <w:rPr>
          <w:sz w:val="30"/>
          <w:szCs w:val="30"/>
        </w:rPr>
        <w:t>щихся.</w:t>
      </w:r>
    </w:p>
    <w:p w:rsidR="008C021C" w:rsidRPr="004D172A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задачами акции</w:t>
      </w:r>
      <w:r w:rsidRPr="004D172A">
        <w:rPr>
          <w:sz w:val="30"/>
          <w:szCs w:val="30"/>
        </w:rPr>
        <w:t xml:space="preserve"> являются:</w:t>
      </w:r>
    </w:p>
    <w:p w:rsidR="008C021C" w:rsidRPr="00182E4F" w:rsidRDefault="008C021C" w:rsidP="00182E4F">
      <w:pPr>
        <w:pStyle w:val="af2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182E4F">
        <w:rPr>
          <w:sz w:val="30"/>
          <w:szCs w:val="30"/>
        </w:rPr>
        <w:t>формирование гражданственности, патриотизма, любви и уважения к Родине;</w:t>
      </w:r>
    </w:p>
    <w:p w:rsidR="008C021C" w:rsidRPr="00182E4F" w:rsidRDefault="008C021C" w:rsidP="00182E4F">
      <w:pPr>
        <w:pStyle w:val="af2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182E4F">
        <w:rPr>
          <w:sz w:val="30"/>
          <w:szCs w:val="30"/>
        </w:rPr>
        <w:t>привлечение обучающихся к туристско-краеведческой и поисково-исследовательской работе по изучению</w:t>
      </w:r>
      <w:r w:rsidRPr="00182E4F">
        <w:rPr>
          <w:sz w:val="30"/>
          <w:szCs w:val="30"/>
          <w:shd w:val="clear" w:color="auto" w:fill="FFFFFF"/>
        </w:rPr>
        <w:t xml:space="preserve"> исторических событий на территории Беларуси в период Великой Отечественной войны;</w:t>
      </w:r>
    </w:p>
    <w:p w:rsidR="008C021C" w:rsidRPr="00182E4F" w:rsidRDefault="008C021C" w:rsidP="00182E4F">
      <w:pPr>
        <w:pStyle w:val="af2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182E4F">
        <w:rPr>
          <w:sz w:val="30"/>
          <w:szCs w:val="30"/>
        </w:rPr>
        <w:t>увековечение памяти защитников Отечества, отдавших жизнь в борьбе с немецко-фашистскими захватчиками;</w:t>
      </w:r>
    </w:p>
    <w:p w:rsidR="008C021C" w:rsidRPr="00182E4F" w:rsidRDefault="008C021C" w:rsidP="00182E4F">
      <w:pPr>
        <w:pStyle w:val="af2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182E4F">
        <w:rPr>
          <w:sz w:val="30"/>
          <w:szCs w:val="30"/>
        </w:rPr>
        <w:t>изучение, популяризация региональных памятников воинской славы и жертв фашизма в годы Великой Отечественной войны, включение их в туристско-краеведческий маршрут;</w:t>
      </w:r>
    </w:p>
    <w:p w:rsidR="008C021C" w:rsidRPr="00182E4F" w:rsidRDefault="008C021C" w:rsidP="00182E4F">
      <w:pPr>
        <w:pStyle w:val="af2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182E4F">
        <w:rPr>
          <w:sz w:val="30"/>
          <w:szCs w:val="30"/>
        </w:rPr>
        <w:t>привлечение обучающихся к общественно-полезной работе по благоустройству воинских захоронений, памятников воинам и мирным жителям, погибшим в годы Великой Отечественной войны.</w:t>
      </w:r>
    </w:p>
    <w:p w:rsidR="008C021C" w:rsidRPr="004D172A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D172A">
        <w:rPr>
          <w:sz w:val="30"/>
          <w:szCs w:val="30"/>
        </w:rPr>
        <w:t>3. Организаторы</w:t>
      </w:r>
    </w:p>
    <w:p w:rsidR="00182E4F" w:rsidRDefault="00182E4F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Управление по образованию администрации Ленинского района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.</w:t>
      </w:r>
    </w:p>
    <w:p w:rsidR="00182E4F" w:rsidRDefault="00182E4F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Проведение акции и методическое сопровождение осуществляет ГУО «Центр дополнительного образования детей и молодёжи «Маяк»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», отдел интеллектуального развития и творчества.</w:t>
      </w:r>
    </w:p>
    <w:p w:rsidR="008C021C" w:rsidRPr="00377A75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77A75">
        <w:rPr>
          <w:sz w:val="30"/>
          <w:szCs w:val="30"/>
        </w:rPr>
        <w:t>4.  Сроки проведения акции и подачи заявки</w:t>
      </w:r>
    </w:p>
    <w:p w:rsidR="008C021C" w:rsidRPr="00377A75" w:rsidRDefault="00D16044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Районная а</w:t>
      </w:r>
      <w:r w:rsidR="008C021C" w:rsidRPr="00377A75">
        <w:rPr>
          <w:sz w:val="30"/>
          <w:szCs w:val="30"/>
        </w:rPr>
        <w:t xml:space="preserve">кция проводится с </w:t>
      </w:r>
      <w:r>
        <w:rPr>
          <w:sz w:val="30"/>
          <w:szCs w:val="30"/>
        </w:rPr>
        <w:t>28</w:t>
      </w:r>
      <w:r w:rsidR="008C021C">
        <w:rPr>
          <w:sz w:val="30"/>
          <w:szCs w:val="30"/>
        </w:rPr>
        <w:t xml:space="preserve"> февраля</w:t>
      </w:r>
      <w:r>
        <w:rPr>
          <w:sz w:val="30"/>
          <w:szCs w:val="30"/>
        </w:rPr>
        <w:t xml:space="preserve"> по 15 августа</w:t>
      </w:r>
      <w:r w:rsidR="008C021C" w:rsidRPr="00377A75">
        <w:rPr>
          <w:sz w:val="30"/>
          <w:szCs w:val="30"/>
        </w:rPr>
        <w:t xml:space="preserve"> 2022 года</w:t>
      </w:r>
      <w:r>
        <w:rPr>
          <w:sz w:val="30"/>
          <w:szCs w:val="30"/>
        </w:rPr>
        <w:t>.</w:t>
      </w:r>
      <w:r w:rsidR="008C021C" w:rsidRPr="00377A75">
        <w:rPr>
          <w:sz w:val="30"/>
          <w:szCs w:val="30"/>
        </w:rPr>
        <w:t xml:space="preserve"> </w:t>
      </w:r>
    </w:p>
    <w:p w:rsidR="0017310A" w:rsidRPr="0072714D" w:rsidRDefault="008C021C" w:rsidP="00D111F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39167D">
        <w:rPr>
          <w:rFonts w:eastAsia="Calibri"/>
          <w:sz w:val="30"/>
          <w:szCs w:val="30"/>
        </w:rPr>
        <w:t xml:space="preserve">Предварительная </w:t>
      </w:r>
      <w:r>
        <w:rPr>
          <w:rFonts w:eastAsia="Calibri"/>
          <w:sz w:val="30"/>
          <w:szCs w:val="30"/>
        </w:rPr>
        <w:t xml:space="preserve">заявка </w:t>
      </w:r>
      <w:r w:rsidR="00BE2E7C">
        <w:rPr>
          <w:rFonts w:eastAsia="Calibri"/>
          <w:sz w:val="30"/>
          <w:szCs w:val="30"/>
        </w:rPr>
        <w:t xml:space="preserve">участников акции </w:t>
      </w:r>
      <w:r w:rsidR="00D16044">
        <w:rPr>
          <w:rFonts w:eastAsia="Calibri"/>
          <w:sz w:val="30"/>
          <w:szCs w:val="30"/>
        </w:rPr>
        <w:t xml:space="preserve">от учреждения образования </w:t>
      </w:r>
      <w:r>
        <w:rPr>
          <w:rFonts w:eastAsia="Calibri"/>
          <w:sz w:val="30"/>
          <w:szCs w:val="30"/>
        </w:rPr>
        <w:t xml:space="preserve">по </w:t>
      </w:r>
      <w:r w:rsidR="00D16044">
        <w:rPr>
          <w:rFonts w:eastAsia="Calibri"/>
          <w:sz w:val="30"/>
          <w:szCs w:val="30"/>
        </w:rPr>
        <w:t>установленной форме (</w:t>
      </w:r>
      <w:proofErr w:type="spellStart"/>
      <w:r w:rsidR="00D16044">
        <w:rPr>
          <w:rFonts w:eastAsia="Calibri"/>
          <w:sz w:val="30"/>
          <w:szCs w:val="30"/>
        </w:rPr>
        <w:t>см</w:t>
      </w:r>
      <w:proofErr w:type="gramStart"/>
      <w:r w:rsidR="00D16044">
        <w:rPr>
          <w:rFonts w:eastAsia="Calibri"/>
          <w:sz w:val="30"/>
          <w:szCs w:val="30"/>
        </w:rPr>
        <w:t>.о</w:t>
      </w:r>
      <w:proofErr w:type="gramEnd"/>
      <w:r w:rsidR="00D16044">
        <w:rPr>
          <w:rFonts w:eastAsia="Calibri"/>
          <w:sz w:val="30"/>
          <w:szCs w:val="30"/>
        </w:rPr>
        <w:t>бразец</w:t>
      </w:r>
      <w:proofErr w:type="spellEnd"/>
      <w:r w:rsidR="00D16044">
        <w:rPr>
          <w:rFonts w:eastAsia="Calibri"/>
          <w:sz w:val="30"/>
          <w:szCs w:val="30"/>
        </w:rPr>
        <w:t xml:space="preserve"> </w:t>
      </w:r>
      <w:r w:rsidR="00552192">
        <w:rPr>
          <w:rFonts w:eastAsia="Calibri"/>
          <w:sz w:val="30"/>
          <w:szCs w:val="30"/>
        </w:rPr>
        <w:t xml:space="preserve">в Приложении </w:t>
      </w:r>
      <w:r w:rsidR="00D16044">
        <w:rPr>
          <w:rFonts w:eastAsia="Calibri"/>
          <w:sz w:val="30"/>
          <w:szCs w:val="30"/>
        </w:rPr>
        <w:t>к настоящему Положению) подаё</w:t>
      </w:r>
      <w:r w:rsidRPr="0039167D">
        <w:rPr>
          <w:rFonts w:eastAsia="Calibri"/>
          <w:sz w:val="30"/>
          <w:szCs w:val="30"/>
        </w:rPr>
        <w:t xml:space="preserve">тся </w:t>
      </w:r>
      <w:r w:rsidR="0072714D">
        <w:rPr>
          <w:rFonts w:eastAsia="Calibri"/>
          <w:b/>
          <w:sz w:val="30"/>
          <w:szCs w:val="30"/>
        </w:rPr>
        <w:t>до 2</w:t>
      </w:r>
      <w:r w:rsidR="0072714D" w:rsidRPr="0072714D">
        <w:rPr>
          <w:rFonts w:eastAsia="Calibri"/>
          <w:b/>
          <w:sz w:val="30"/>
          <w:szCs w:val="30"/>
        </w:rPr>
        <w:t>3</w:t>
      </w:r>
      <w:r w:rsidRPr="00D16044">
        <w:rPr>
          <w:rFonts w:eastAsia="Calibri"/>
          <w:b/>
          <w:sz w:val="30"/>
          <w:szCs w:val="30"/>
        </w:rPr>
        <w:t xml:space="preserve"> марта 2022 года</w:t>
      </w:r>
      <w:r w:rsidRPr="0039167D">
        <w:rPr>
          <w:rFonts w:eastAsia="Calibri"/>
          <w:sz w:val="30"/>
          <w:szCs w:val="30"/>
        </w:rPr>
        <w:t xml:space="preserve"> </w:t>
      </w:r>
      <w:r w:rsidR="0072714D">
        <w:rPr>
          <w:rFonts w:eastAsia="Calibri"/>
          <w:sz w:val="30"/>
          <w:szCs w:val="30"/>
        </w:rPr>
        <w:t xml:space="preserve">на </w:t>
      </w:r>
      <w:r w:rsidRPr="0039167D">
        <w:rPr>
          <w:rFonts w:eastAsia="Calibri"/>
          <w:sz w:val="30"/>
          <w:szCs w:val="30"/>
        </w:rPr>
        <w:t>е-</w:t>
      </w:r>
      <w:r w:rsidRPr="0039167D">
        <w:rPr>
          <w:rFonts w:eastAsia="Calibri"/>
          <w:sz w:val="30"/>
          <w:szCs w:val="30"/>
          <w:lang w:val="en-US"/>
        </w:rPr>
        <w:t>mail</w:t>
      </w:r>
      <w:r w:rsidR="0072714D">
        <w:rPr>
          <w:rFonts w:eastAsia="Calibri"/>
          <w:sz w:val="30"/>
          <w:szCs w:val="30"/>
        </w:rPr>
        <w:t xml:space="preserve">: </w:t>
      </w:r>
      <w:hyperlink r:id="rId9" w:history="1">
        <w:r w:rsidR="0072714D" w:rsidRPr="0022685C">
          <w:rPr>
            <w:rStyle w:val="ab"/>
            <w:rFonts w:eastAsia="Calibri"/>
            <w:sz w:val="30"/>
            <w:szCs w:val="30"/>
            <w:lang w:val="en-US"/>
          </w:rPr>
          <w:t>oirit</w:t>
        </w:r>
        <w:r w:rsidR="0072714D" w:rsidRPr="0022685C">
          <w:rPr>
            <w:rStyle w:val="ab"/>
            <w:rFonts w:eastAsia="Calibri"/>
            <w:sz w:val="30"/>
            <w:szCs w:val="30"/>
          </w:rPr>
          <w:t>@</w:t>
        </w:r>
        <w:r w:rsidR="0072714D" w:rsidRPr="0022685C">
          <w:rPr>
            <w:rStyle w:val="ab"/>
            <w:rFonts w:eastAsia="Calibri"/>
            <w:sz w:val="30"/>
            <w:szCs w:val="30"/>
            <w:lang w:val="en-US"/>
          </w:rPr>
          <w:t>tut</w:t>
        </w:r>
        <w:r w:rsidR="0072714D" w:rsidRPr="0022685C">
          <w:rPr>
            <w:rStyle w:val="ab"/>
            <w:rFonts w:eastAsia="Calibri"/>
            <w:sz w:val="30"/>
            <w:szCs w:val="30"/>
          </w:rPr>
          <w:t>.</w:t>
        </w:r>
        <w:r w:rsidR="0072714D" w:rsidRPr="0022685C">
          <w:rPr>
            <w:rStyle w:val="ab"/>
            <w:rFonts w:eastAsia="Calibri"/>
            <w:sz w:val="30"/>
            <w:szCs w:val="30"/>
            <w:lang w:val="en-US"/>
          </w:rPr>
          <w:t>by</w:t>
        </w:r>
      </w:hyperlink>
      <w:r w:rsidR="0072714D" w:rsidRPr="0072714D">
        <w:rPr>
          <w:rFonts w:eastAsia="Calibri"/>
          <w:sz w:val="30"/>
          <w:szCs w:val="30"/>
        </w:rPr>
        <w:t xml:space="preserve"> </w:t>
      </w:r>
      <w:r w:rsidRPr="0039167D">
        <w:rPr>
          <w:rFonts w:eastAsia="Calibri"/>
          <w:sz w:val="30"/>
          <w:szCs w:val="30"/>
        </w:rPr>
        <w:t>.</w:t>
      </w:r>
    </w:p>
    <w:p w:rsidR="008C021C" w:rsidRPr="006411EE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4D172A">
        <w:rPr>
          <w:sz w:val="30"/>
          <w:szCs w:val="30"/>
        </w:rPr>
        <w:t xml:space="preserve">. Участники </w:t>
      </w:r>
    </w:p>
    <w:p w:rsidR="008C021C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акции принимают участие туристские группы </w:t>
      </w:r>
      <w:r w:rsidRPr="002E4F89">
        <w:rPr>
          <w:sz w:val="30"/>
          <w:szCs w:val="30"/>
        </w:rPr>
        <w:t>учреждений общего среднего, дополнительного обр</w:t>
      </w:r>
      <w:r w:rsidR="00D16044">
        <w:rPr>
          <w:sz w:val="30"/>
          <w:szCs w:val="30"/>
        </w:rPr>
        <w:t>азования детей и молодё</w:t>
      </w:r>
      <w:r>
        <w:rPr>
          <w:sz w:val="30"/>
          <w:szCs w:val="30"/>
        </w:rPr>
        <w:t xml:space="preserve">жи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2E4F89">
        <w:rPr>
          <w:sz w:val="30"/>
          <w:szCs w:val="30"/>
        </w:rPr>
        <w:t>М</w:t>
      </w:r>
      <w:proofErr w:type="gramEnd"/>
      <w:r w:rsidRPr="002E4F89"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.</w:t>
      </w:r>
    </w:p>
    <w:p w:rsidR="008C021C" w:rsidRDefault="008C021C" w:rsidP="00D111F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251291">
        <w:rPr>
          <w:sz w:val="30"/>
          <w:szCs w:val="30"/>
        </w:rPr>
        <w:t>С</w:t>
      </w:r>
      <w:r>
        <w:rPr>
          <w:sz w:val="30"/>
          <w:szCs w:val="30"/>
        </w:rPr>
        <w:t>остав туристской группы</w:t>
      </w:r>
      <w:r w:rsidRPr="00251291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не менее 8 человек,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  <w:t>2 руководителя.</w:t>
      </w:r>
    </w:p>
    <w:p w:rsidR="008C021C" w:rsidRPr="00DE4D62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E4D62">
        <w:rPr>
          <w:sz w:val="30"/>
          <w:szCs w:val="30"/>
        </w:rPr>
        <w:t xml:space="preserve">6. Порядок проведения акции </w:t>
      </w:r>
    </w:p>
    <w:p w:rsidR="008C021C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Акция проводится в три</w:t>
      </w:r>
      <w:r w:rsidRPr="00DE4D62">
        <w:rPr>
          <w:sz w:val="30"/>
          <w:szCs w:val="30"/>
        </w:rPr>
        <w:t xml:space="preserve"> этапа</w:t>
      </w:r>
      <w:r>
        <w:rPr>
          <w:sz w:val="30"/>
          <w:szCs w:val="30"/>
        </w:rPr>
        <w:t>.</w:t>
      </w:r>
    </w:p>
    <w:p w:rsidR="008C021C" w:rsidRPr="006B134E" w:rsidRDefault="008C021C" w:rsidP="00D111F7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6B134E">
        <w:rPr>
          <w:b/>
          <w:sz w:val="30"/>
          <w:szCs w:val="30"/>
        </w:rPr>
        <w:t xml:space="preserve">Первый этап </w:t>
      </w:r>
      <w:r w:rsidRPr="00467ECE">
        <w:rPr>
          <w:sz w:val="30"/>
          <w:szCs w:val="30"/>
        </w:rPr>
        <w:t>(подготовительный)</w:t>
      </w:r>
      <w:r w:rsidRPr="006B134E">
        <w:rPr>
          <w:sz w:val="30"/>
          <w:szCs w:val="30"/>
        </w:rPr>
        <w:t xml:space="preserve"> </w:t>
      </w:r>
    </w:p>
    <w:p w:rsidR="008C021C" w:rsidRPr="006E6496" w:rsidRDefault="008C021C" w:rsidP="00D111F7">
      <w:pPr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Подготовительная </w:t>
      </w:r>
      <w:r w:rsidRPr="00765CB1">
        <w:rPr>
          <w:sz w:val="30"/>
          <w:szCs w:val="30"/>
        </w:rPr>
        <w:t xml:space="preserve">работа </w:t>
      </w:r>
      <w:r>
        <w:rPr>
          <w:sz w:val="30"/>
          <w:szCs w:val="30"/>
        </w:rPr>
        <w:t xml:space="preserve">по проведению походов, экскурсий </w:t>
      </w:r>
      <w:r w:rsidRPr="00765CB1">
        <w:rPr>
          <w:sz w:val="30"/>
          <w:szCs w:val="30"/>
        </w:rPr>
        <w:t>предусматривает:</w:t>
      </w:r>
    </w:p>
    <w:p w:rsidR="008C021C" w:rsidRPr="00467ECE" w:rsidRDefault="008C021C" w:rsidP="00467ECE">
      <w:pPr>
        <w:pStyle w:val="af2"/>
        <w:numPr>
          <w:ilvl w:val="0"/>
          <w:numId w:val="6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изучение документов, материалов архивов, научной, исторической, художественной литературы; аудио- и видеоматериалов и других источников, рассказывающих о</w:t>
      </w:r>
      <w:r w:rsidR="00EB0316" w:rsidRPr="00467ECE">
        <w:rPr>
          <w:sz w:val="30"/>
          <w:szCs w:val="30"/>
        </w:rPr>
        <w:t xml:space="preserve"> военной</w:t>
      </w:r>
      <w:r w:rsidRPr="00467ECE">
        <w:rPr>
          <w:sz w:val="30"/>
          <w:szCs w:val="30"/>
        </w:rPr>
        <w:t xml:space="preserve"> истории Великой Отечественной войны;</w:t>
      </w:r>
    </w:p>
    <w:p w:rsidR="008C021C" w:rsidRPr="00467ECE" w:rsidRDefault="008C021C" w:rsidP="00467ECE">
      <w:pPr>
        <w:pStyle w:val="af2"/>
        <w:numPr>
          <w:ilvl w:val="0"/>
          <w:numId w:val="6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совместную деятельность обучающихся и руководителей по составлению маршрута похода, экскурсии, который включает объекты истории военных действий разных периодов Великой Отечественной войны (места воинских захоронений, памятники, обелиски и другие памятные места) региона;</w:t>
      </w:r>
    </w:p>
    <w:p w:rsidR="008C021C" w:rsidRPr="00467ECE" w:rsidRDefault="008C021C" w:rsidP="00467ECE">
      <w:pPr>
        <w:pStyle w:val="af2"/>
        <w:numPr>
          <w:ilvl w:val="0"/>
          <w:numId w:val="6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создание на с</w:t>
      </w:r>
      <w:r w:rsidR="00467ECE">
        <w:rPr>
          <w:sz w:val="30"/>
          <w:szCs w:val="30"/>
        </w:rPr>
        <w:t xml:space="preserve">айтах учреждений образования </w:t>
      </w:r>
      <w:proofErr w:type="spellStart"/>
      <w:r w:rsidR="00467ECE">
        <w:rPr>
          <w:sz w:val="30"/>
          <w:szCs w:val="30"/>
        </w:rPr>
        <w:t>г</w:t>
      </w:r>
      <w:proofErr w:type="gramStart"/>
      <w:r w:rsidR="00467ECE">
        <w:rPr>
          <w:sz w:val="30"/>
          <w:szCs w:val="30"/>
        </w:rPr>
        <w:t>.</w:t>
      </w:r>
      <w:r w:rsidRPr="00467ECE">
        <w:rPr>
          <w:sz w:val="30"/>
          <w:szCs w:val="30"/>
        </w:rPr>
        <w:t>М</w:t>
      </w:r>
      <w:proofErr w:type="gramEnd"/>
      <w:r w:rsidRPr="00467ECE">
        <w:rPr>
          <w:sz w:val="30"/>
          <w:szCs w:val="30"/>
        </w:rPr>
        <w:t>инска</w:t>
      </w:r>
      <w:proofErr w:type="spellEnd"/>
      <w:r w:rsidRPr="00467ECE">
        <w:rPr>
          <w:sz w:val="30"/>
          <w:szCs w:val="30"/>
        </w:rPr>
        <w:t xml:space="preserve"> вкладки «</w:t>
      </w:r>
      <w:r w:rsidR="00467ECE">
        <w:rPr>
          <w:sz w:val="30"/>
          <w:szCs w:val="30"/>
        </w:rPr>
        <w:t>Военно-патриотическая акция «Звё</w:t>
      </w:r>
      <w:r w:rsidRPr="00467ECE">
        <w:rPr>
          <w:sz w:val="30"/>
          <w:szCs w:val="30"/>
        </w:rPr>
        <w:t>здный поход</w:t>
      </w:r>
      <w:r w:rsidR="00FF4808" w:rsidRPr="00467ECE">
        <w:rPr>
          <w:sz w:val="30"/>
          <w:szCs w:val="30"/>
          <w:lang w:val="be-BY"/>
        </w:rPr>
        <w:t xml:space="preserve"> </w:t>
      </w:r>
      <w:r w:rsidR="00FF4808" w:rsidRPr="00467ECE">
        <w:rPr>
          <w:sz w:val="30"/>
          <w:szCs w:val="30"/>
          <w:lang w:val="be-BY"/>
        </w:rPr>
        <w:noBreakHyphen/>
        <w:t xml:space="preserve"> </w:t>
      </w:r>
      <w:r w:rsidRPr="00467ECE">
        <w:rPr>
          <w:sz w:val="30"/>
          <w:szCs w:val="30"/>
        </w:rPr>
        <w:t>2022» с целью освещения мероприятий во время проведения акции (анонсы, репортажи, фотоотчеты, видеоматериалы, информация о маршруте походов, экскурсий с кратким описанием объектов, описание мероприятий, проведенных в походах, экскурсиях).</w:t>
      </w:r>
    </w:p>
    <w:p w:rsidR="008C021C" w:rsidRDefault="008C021C" w:rsidP="00D111F7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6B134E">
        <w:rPr>
          <w:b/>
          <w:sz w:val="30"/>
          <w:szCs w:val="30"/>
        </w:rPr>
        <w:t xml:space="preserve">На втором этапе </w:t>
      </w:r>
      <w:r w:rsidRPr="00467ECE">
        <w:rPr>
          <w:sz w:val="30"/>
          <w:szCs w:val="30"/>
        </w:rPr>
        <w:t>(основном)</w:t>
      </w:r>
      <w:r w:rsidRPr="006B134E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участники акции проводят походы, экскурсии по разработанному маршруту.</w:t>
      </w:r>
    </w:p>
    <w:p w:rsidR="008C021C" w:rsidRDefault="008C021C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походов, экскурсий предусматривает</w:t>
      </w:r>
      <w:r w:rsidRPr="0061477D">
        <w:rPr>
          <w:sz w:val="30"/>
          <w:szCs w:val="30"/>
        </w:rPr>
        <w:t>:</w:t>
      </w:r>
    </w:p>
    <w:p w:rsidR="008C021C" w:rsidRPr="00467ECE" w:rsidRDefault="008C021C" w:rsidP="00467ECE">
      <w:pPr>
        <w:pStyle w:val="af2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встречи с очевидцами и участниками событий Великой Отечественной войны, записи их воспоминаний, оказание им шефской помощи;</w:t>
      </w:r>
    </w:p>
    <w:p w:rsidR="008C021C" w:rsidRPr="00467ECE" w:rsidRDefault="008C021C" w:rsidP="00467ECE">
      <w:pPr>
        <w:pStyle w:val="af2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проведение совместных акций памяти у мемориалов и знаков, посвященных событиям Великой Отечественной войны, известным людям региона;</w:t>
      </w:r>
    </w:p>
    <w:p w:rsidR="008C021C" w:rsidRPr="00467ECE" w:rsidRDefault="008C021C" w:rsidP="00467ECE">
      <w:pPr>
        <w:pStyle w:val="af2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участие в акциях по благоустройству воинских захоронений, мемориалов и других памятных мест;</w:t>
      </w:r>
    </w:p>
    <w:p w:rsidR="008C021C" w:rsidRDefault="008C021C" w:rsidP="00467ECE">
      <w:pPr>
        <w:pStyle w:val="af2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lastRenderedPageBreak/>
        <w:t>уход за парками, скверами, аллеями, увековечивающими память защитников Отечества.</w:t>
      </w:r>
    </w:p>
    <w:p w:rsidR="00467ECE" w:rsidRPr="00467ECE" w:rsidRDefault="00467ECE" w:rsidP="00467ECE">
      <w:pPr>
        <w:pStyle w:val="af2"/>
        <w:ind w:left="709"/>
        <w:jc w:val="both"/>
        <w:rPr>
          <w:sz w:val="30"/>
          <w:szCs w:val="30"/>
        </w:rPr>
      </w:pPr>
    </w:p>
    <w:p w:rsidR="008C021C" w:rsidRDefault="00467ECE" w:rsidP="00D111F7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8C021C" w:rsidRPr="004D172A">
        <w:rPr>
          <w:sz w:val="30"/>
          <w:szCs w:val="30"/>
        </w:rPr>
        <w:t>Походы</w:t>
      </w:r>
      <w:r w:rsidR="008C021C">
        <w:rPr>
          <w:sz w:val="30"/>
          <w:szCs w:val="30"/>
        </w:rPr>
        <w:t xml:space="preserve">, экскурсии </w:t>
      </w:r>
      <w:r w:rsidR="008C021C" w:rsidRPr="004D172A">
        <w:rPr>
          <w:sz w:val="30"/>
          <w:szCs w:val="30"/>
        </w:rPr>
        <w:t>проводятся в соответствии с</w:t>
      </w:r>
      <w:r w:rsidR="008C021C">
        <w:rPr>
          <w:sz w:val="30"/>
          <w:szCs w:val="30"/>
        </w:rPr>
        <w:t xml:space="preserve"> действующими правилами вида</w:t>
      </w:r>
      <w:r w:rsidR="008C021C" w:rsidRPr="004D172A">
        <w:rPr>
          <w:sz w:val="30"/>
          <w:szCs w:val="30"/>
        </w:rPr>
        <w:t xml:space="preserve"> спорта «Туризм </w:t>
      </w:r>
      <w:r w:rsidR="008C021C">
        <w:rPr>
          <w:sz w:val="30"/>
          <w:szCs w:val="30"/>
        </w:rPr>
        <w:t>спортивный»</w:t>
      </w:r>
      <w:r w:rsidR="008C021C" w:rsidRPr="004D172A">
        <w:rPr>
          <w:sz w:val="30"/>
          <w:szCs w:val="30"/>
        </w:rPr>
        <w:t xml:space="preserve"> </w:t>
      </w:r>
      <w:r w:rsidR="008C021C">
        <w:rPr>
          <w:sz w:val="30"/>
          <w:szCs w:val="30"/>
        </w:rPr>
        <w:t>(</w:t>
      </w:r>
      <w:r w:rsidR="008C021C" w:rsidRPr="004D172A">
        <w:rPr>
          <w:sz w:val="30"/>
          <w:szCs w:val="30"/>
        </w:rPr>
        <w:t>спортивная дисциплина «Спортивные</w:t>
      </w:r>
      <w:r w:rsidR="008C021C">
        <w:rPr>
          <w:sz w:val="30"/>
          <w:szCs w:val="30"/>
        </w:rPr>
        <w:t xml:space="preserve"> туристские походы) и инструкцией</w:t>
      </w:r>
      <w:r w:rsidR="008C021C" w:rsidRPr="004D172A">
        <w:rPr>
          <w:sz w:val="30"/>
          <w:szCs w:val="30"/>
        </w:rPr>
        <w:t xml:space="preserve"> об организации участия обучающихся учреждений образования в туристски</w:t>
      </w:r>
      <w:r>
        <w:rPr>
          <w:sz w:val="30"/>
          <w:szCs w:val="30"/>
        </w:rPr>
        <w:t>х походах и экскурсиях, утверждё</w:t>
      </w:r>
      <w:r w:rsidR="008C021C" w:rsidRPr="004D172A">
        <w:rPr>
          <w:sz w:val="30"/>
          <w:szCs w:val="30"/>
        </w:rPr>
        <w:t>нной постановлением Министерства образования Респ</w:t>
      </w:r>
      <w:r w:rsidR="008C021C">
        <w:rPr>
          <w:sz w:val="30"/>
          <w:szCs w:val="30"/>
        </w:rPr>
        <w:t>ублики Беларусь от 17.07.2007 № </w:t>
      </w:r>
      <w:r w:rsidR="008C021C" w:rsidRPr="004D172A">
        <w:rPr>
          <w:sz w:val="30"/>
          <w:szCs w:val="30"/>
        </w:rPr>
        <w:t>35а.</w:t>
      </w:r>
    </w:p>
    <w:p w:rsidR="00467ECE" w:rsidRDefault="00467ECE" w:rsidP="00D111F7">
      <w:pPr>
        <w:tabs>
          <w:tab w:val="left" w:pos="709"/>
        </w:tabs>
        <w:ind w:firstLine="709"/>
        <w:jc w:val="both"/>
        <w:rPr>
          <w:b/>
          <w:sz w:val="30"/>
          <w:szCs w:val="30"/>
        </w:rPr>
      </w:pPr>
    </w:p>
    <w:p w:rsidR="008C021C" w:rsidRPr="00F77972" w:rsidRDefault="0072714D" w:rsidP="00D111F7">
      <w:pPr>
        <w:tabs>
          <w:tab w:val="left" w:pos="709"/>
        </w:tabs>
        <w:ind w:firstLine="709"/>
        <w:jc w:val="both"/>
        <w:rPr>
          <w:color w:val="FF0000"/>
          <w:sz w:val="30"/>
          <w:szCs w:val="30"/>
        </w:rPr>
      </w:pPr>
      <w:r w:rsidRPr="0072714D">
        <w:rPr>
          <w:b/>
          <w:sz w:val="30"/>
          <w:szCs w:val="30"/>
        </w:rPr>
        <w:t>*</w:t>
      </w:r>
      <w:r w:rsidR="008C021C" w:rsidRPr="00377A75">
        <w:rPr>
          <w:b/>
          <w:sz w:val="30"/>
          <w:szCs w:val="30"/>
        </w:rPr>
        <w:t>26 марта 2022 года</w:t>
      </w:r>
      <w:r w:rsidR="008C021C" w:rsidRPr="00377A75">
        <w:rPr>
          <w:sz w:val="30"/>
          <w:szCs w:val="30"/>
        </w:rPr>
        <w:t xml:space="preserve"> на базе </w:t>
      </w:r>
      <w:proofErr w:type="spellStart"/>
      <w:r w:rsidR="008C021C" w:rsidRPr="00377A75">
        <w:rPr>
          <w:sz w:val="30"/>
          <w:szCs w:val="30"/>
        </w:rPr>
        <w:t>МГТЭЦДиМ</w:t>
      </w:r>
      <w:proofErr w:type="spellEnd"/>
      <w:r w:rsidR="008C021C" w:rsidRPr="00377A75">
        <w:rPr>
          <w:sz w:val="30"/>
          <w:szCs w:val="30"/>
        </w:rPr>
        <w:t xml:space="preserve"> в музее Боевой Славы 31-й Армии состоится торжественное открытие акции</w:t>
      </w:r>
      <w:r w:rsidR="008C021C">
        <w:rPr>
          <w:sz w:val="30"/>
          <w:szCs w:val="30"/>
        </w:rPr>
        <w:t>.</w:t>
      </w:r>
      <w:r w:rsidR="008C021C" w:rsidRPr="00377A75">
        <w:rPr>
          <w:sz w:val="30"/>
          <w:szCs w:val="30"/>
        </w:rPr>
        <w:t xml:space="preserve"> </w:t>
      </w:r>
    </w:p>
    <w:p w:rsidR="00467ECE" w:rsidRDefault="00467ECE" w:rsidP="00D111F7">
      <w:pPr>
        <w:tabs>
          <w:tab w:val="left" w:pos="709"/>
        </w:tabs>
        <w:ind w:firstLine="708"/>
        <w:jc w:val="both"/>
        <w:rPr>
          <w:b/>
          <w:sz w:val="30"/>
          <w:szCs w:val="30"/>
        </w:rPr>
      </w:pPr>
    </w:p>
    <w:p w:rsidR="008C021C" w:rsidRDefault="008C021C" w:rsidP="00D111F7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6B134E">
        <w:rPr>
          <w:b/>
          <w:sz w:val="30"/>
          <w:szCs w:val="30"/>
        </w:rPr>
        <w:t xml:space="preserve">На третьем этапе </w:t>
      </w:r>
      <w:r w:rsidRPr="00467ECE">
        <w:rPr>
          <w:sz w:val="30"/>
          <w:szCs w:val="30"/>
        </w:rPr>
        <w:t>(заключительном)</w:t>
      </w:r>
      <w:r>
        <w:rPr>
          <w:sz w:val="30"/>
          <w:szCs w:val="30"/>
        </w:rPr>
        <w:t xml:space="preserve"> участникам</w:t>
      </w:r>
      <w:r w:rsidRPr="00AE76C4">
        <w:rPr>
          <w:sz w:val="30"/>
          <w:szCs w:val="30"/>
        </w:rPr>
        <w:t xml:space="preserve"> акции </w:t>
      </w:r>
      <w:r>
        <w:rPr>
          <w:sz w:val="30"/>
          <w:szCs w:val="30"/>
        </w:rPr>
        <w:t>необходимо подготовить информацию об участии в походах,</w:t>
      </w:r>
      <w:r w:rsidR="00552192">
        <w:rPr>
          <w:sz w:val="30"/>
          <w:szCs w:val="30"/>
        </w:rPr>
        <w:t xml:space="preserve"> экскурсиях в виде краткого отчё</w:t>
      </w:r>
      <w:r>
        <w:rPr>
          <w:sz w:val="30"/>
          <w:szCs w:val="30"/>
        </w:rPr>
        <w:t>та, информационного буклета, фотоколлажа и видеоролика.</w:t>
      </w:r>
    </w:p>
    <w:p w:rsidR="008C021C" w:rsidRPr="00CD3C37" w:rsidRDefault="00467ECE" w:rsidP="00D111F7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467ECE">
        <w:rPr>
          <w:sz w:val="30"/>
          <w:szCs w:val="30"/>
          <w:u w:val="single"/>
        </w:rPr>
        <w:t>Отчё</w:t>
      </w:r>
      <w:r w:rsidR="008C021C" w:rsidRPr="00467ECE">
        <w:rPr>
          <w:sz w:val="30"/>
          <w:szCs w:val="30"/>
          <w:u w:val="single"/>
        </w:rPr>
        <w:t>т о походе</w:t>
      </w:r>
      <w:r w:rsidR="008C021C" w:rsidRPr="00CD3C37">
        <w:rPr>
          <w:sz w:val="30"/>
          <w:szCs w:val="30"/>
        </w:rPr>
        <w:t>, экскурсии должен содержать:</w:t>
      </w:r>
    </w:p>
    <w:p w:rsidR="008C021C" w:rsidRPr="00467ECE" w:rsidRDefault="008C021C" w:rsidP="00B4298D">
      <w:pPr>
        <w:pStyle w:val="af2"/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титульный лист с полным названием учреждения образования, оригинальное название работы; информацию о руководителях и заместителей руководителей похода, экскурсии (фамилия, имя, отчество, должность, номер контактного телефона);</w:t>
      </w:r>
    </w:p>
    <w:p w:rsidR="00B4298D" w:rsidRDefault="008C021C" w:rsidP="00B4298D">
      <w:pPr>
        <w:pStyle w:val="aa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введение</w:t>
      </w:r>
      <w:r w:rsidRPr="00CD3C37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цель и задачи похода, </w:t>
      </w:r>
      <w:r w:rsidRPr="00CD3C37">
        <w:rPr>
          <w:sz w:val="30"/>
          <w:szCs w:val="30"/>
        </w:rPr>
        <w:t xml:space="preserve">экскурсии, </w:t>
      </w:r>
      <w:r w:rsidR="00B4298D">
        <w:rPr>
          <w:sz w:val="30"/>
          <w:szCs w:val="30"/>
        </w:rPr>
        <w:t>состав группы)</w:t>
      </w:r>
    </w:p>
    <w:p w:rsidR="008C021C" w:rsidRPr="00B4298D" w:rsidRDefault="008C021C" w:rsidP="00B4298D">
      <w:pPr>
        <w:pStyle w:val="aa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4298D">
        <w:rPr>
          <w:sz w:val="30"/>
          <w:szCs w:val="30"/>
        </w:rPr>
        <w:t>основную часть (карта-схема с обозначением нитки маршрута и объектов исследования, продолжительность и протяженность маршрута похода, экскурсии, описание прохождения маршрута похода, экскурсии, изучаемых объектов и мероприятий</w:t>
      </w:r>
      <w:r w:rsidRPr="00B4298D">
        <w:rPr>
          <w:rFonts w:eastAsia="Calibri"/>
          <w:sz w:val="30"/>
        </w:rPr>
        <w:t xml:space="preserve"> на маршруте,</w:t>
      </w:r>
      <w:r w:rsidRPr="00B4298D">
        <w:rPr>
          <w:b/>
          <w:sz w:val="30"/>
          <w:szCs w:val="30"/>
        </w:rPr>
        <w:t xml:space="preserve"> </w:t>
      </w:r>
      <w:r w:rsidRPr="00B4298D">
        <w:rPr>
          <w:sz w:val="30"/>
          <w:szCs w:val="30"/>
        </w:rPr>
        <w:t>фотоснимки);</w:t>
      </w:r>
    </w:p>
    <w:p w:rsidR="008C021C" w:rsidRPr="00467ECE" w:rsidRDefault="008C021C" w:rsidP="00B4298D">
      <w:pPr>
        <w:pStyle w:val="af2"/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заключение (подведение итогов, рекомендации по прохождению маршрута);</w:t>
      </w:r>
    </w:p>
    <w:p w:rsidR="00B4298D" w:rsidRDefault="008C021C" w:rsidP="00B4298D">
      <w:pPr>
        <w:pStyle w:val="af2"/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467ECE">
        <w:rPr>
          <w:sz w:val="30"/>
          <w:szCs w:val="30"/>
        </w:rPr>
        <w:t>список используемой литературы, интернет ресурсов;</w:t>
      </w:r>
    </w:p>
    <w:p w:rsidR="008C021C" w:rsidRPr="00B4298D" w:rsidRDefault="008C021C" w:rsidP="00B4298D">
      <w:pPr>
        <w:pStyle w:val="af2"/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B4298D">
        <w:rPr>
          <w:sz w:val="30"/>
          <w:szCs w:val="30"/>
        </w:rPr>
        <w:t>приложение (фотоматериалы, копии документов, воспоминания местных жителей и т.д.)</w:t>
      </w:r>
      <w:r w:rsidRPr="00B4298D">
        <w:rPr>
          <w:rFonts w:eastAsia="Calibri"/>
          <w:sz w:val="30"/>
        </w:rPr>
        <w:t>.</w:t>
      </w:r>
    </w:p>
    <w:p w:rsidR="008C021C" w:rsidRPr="008C38EA" w:rsidRDefault="008C021C" w:rsidP="00D111F7">
      <w:pPr>
        <w:ind w:firstLine="709"/>
        <w:jc w:val="both"/>
        <w:rPr>
          <w:sz w:val="30"/>
          <w:szCs w:val="30"/>
        </w:rPr>
      </w:pPr>
      <w:r w:rsidRPr="008C38EA">
        <w:rPr>
          <w:sz w:val="30"/>
          <w:szCs w:val="30"/>
        </w:rPr>
        <w:t>Письменный текст должен иметь печатный текст формата А</w:t>
      </w:r>
      <w:proofErr w:type="gramStart"/>
      <w:r w:rsidRPr="008C38EA">
        <w:rPr>
          <w:sz w:val="30"/>
          <w:szCs w:val="30"/>
        </w:rPr>
        <w:t>4</w:t>
      </w:r>
      <w:proofErr w:type="gramEnd"/>
      <w:r w:rsidRPr="008C38E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8C38EA">
        <w:rPr>
          <w:sz w:val="30"/>
          <w:szCs w:val="30"/>
        </w:rPr>
        <w:t xml:space="preserve">шрифт </w:t>
      </w:r>
      <w:proofErr w:type="spellStart"/>
      <w:r w:rsidRPr="008C38EA">
        <w:rPr>
          <w:sz w:val="30"/>
          <w:szCs w:val="30"/>
        </w:rPr>
        <w:t>Times</w:t>
      </w:r>
      <w:proofErr w:type="spellEnd"/>
      <w:r w:rsidRPr="008C38EA">
        <w:rPr>
          <w:sz w:val="30"/>
          <w:szCs w:val="30"/>
        </w:rPr>
        <w:t xml:space="preserve"> </w:t>
      </w:r>
      <w:proofErr w:type="spellStart"/>
      <w:r w:rsidRPr="008C38EA">
        <w:rPr>
          <w:sz w:val="30"/>
          <w:szCs w:val="30"/>
        </w:rPr>
        <w:t>New</w:t>
      </w:r>
      <w:proofErr w:type="spellEnd"/>
      <w:r w:rsidRPr="008C38EA">
        <w:rPr>
          <w:sz w:val="30"/>
          <w:szCs w:val="30"/>
        </w:rPr>
        <w:t xml:space="preserve"> </w:t>
      </w:r>
      <w:proofErr w:type="spellStart"/>
      <w:r w:rsidRPr="008C38EA">
        <w:rPr>
          <w:sz w:val="30"/>
          <w:szCs w:val="30"/>
        </w:rPr>
        <w:t>Roman</w:t>
      </w:r>
      <w:proofErr w:type="spellEnd"/>
      <w:r w:rsidRPr="008C38EA">
        <w:rPr>
          <w:sz w:val="30"/>
          <w:szCs w:val="30"/>
        </w:rPr>
        <w:t>, 15 кегль, одинарный межстрочный интервал, выравнивание текста – по ширине, абзацные отступы – 1,25.</w:t>
      </w:r>
    </w:p>
    <w:p w:rsidR="008C021C" w:rsidRDefault="00B4298D" w:rsidP="00D111F7">
      <w:pPr>
        <w:tabs>
          <w:tab w:val="left" w:pos="709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 отчё</w:t>
      </w:r>
      <w:r w:rsidR="008C021C">
        <w:rPr>
          <w:sz w:val="30"/>
          <w:szCs w:val="30"/>
        </w:rPr>
        <w:t xml:space="preserve">ту похода, экскурсии прилагается </w:t>
      </w:r>
      <w:r w:rsidR="008C021C" w:rsidRPr="00B4298D">
        <w:rPr>
          <w:sz w:val="30"/>
          <w:szCs w:val="30"/>
          <w:u w:val="single"/>
        </w:rPr>
        <w:t>информационный буклет</w:t>
      </w:r>
      <w:r w:rsidR="008C021C">
        <w:rPr>
          <w:sz w:val="30"/>
          <w:szCs w:val="30"/>
        </w:rPr>
        <w:t>, где представлена схема маршрута, изображение и краткое описание посещаемых объектов на маршруте.</w:t>
      </w:r>
    </w:p>
    <w:p w:rsidR="008C021C" w:rsidRPr="00FF5120" w:rsidRDefault="008C021C" w:rsidP="00D111F7">
      <w:pPr>
        <w:tabs>
          <w:tab w:val="left" w:pos="709"/>
        </w:tabs>
        <w:ind w:firstLine="709"/>
        <w:jc w:val="both"/>
        <w:rPr>
          <w:rFonts w:eastAsia="Calibri"/>
          <w:sz w:val="30"/>
          <w:szCs w:val="30"/>
        </w:rPr>
      </w:pPr>
      <w:r w:rsidRPr="00FF5120">
        <w:rPr>
          <w:rFonts w:eastAsia="Calibri"/>
          <w:sz w:val="30"/>
          <w:szCs w:val="30"/>
        </w:rPr>
        <w:t>Требования к оформлению буклета</w:t>
      </w:r>
      <w:r>
        <w:rPr>
          <w:rFonts w:eastAsia="Calibri"/>
          <w:sz w:val="30"/>
          <w:szCs w:val="30"/>
        </w:rPr>
        <w:t>:</w:t>
      </w:r>
    </w:p>
    <w:p w:rsidR="008C021C" w:rsidRDefault="008C021C" w:rsidP="00D111F7">
      <w:pPr>
        <w:tabs>
          <w:tab w:val="left" w:pos="70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б</w:t>
      </w:r>
      <w:r w:rsidRPr="00FF5120">
        <w:rPr>
          <w:rFonts w:eastAsia="Calibri"/>
          <w:sz w:val="30"/>
          <w:szCs w:val="30"/>
        </w:rPr>
        <w:t xml:space="preserve">уклет должен быть представлен в виде двух растровых </w:t>
      </w:r>
      <w:r>
        <w:rPr>
          <w:rFonts w:eastAsia="Calibri"/>
          <w:sz w:val="30"/>
          <w:szCs w:val="30"/>
        </w:rPr>
        <w:t>изображений (JPG/JPEG) формата А</w:t>
      </w:r>
      <w:proofErr w:type="gramStart"/>
      <w:r w:rsidRPr="00FF5120">
        <w:rPr>
          <w:rFonts w:eastAsia="Calibri"/>
          <w:sz w:val="30"/>
          <w:szCs w:val="30"/>
        </w:rPr>
        <w:t>4</w:t>
      </w:r>
      <w:proofErr w:type="gramEnd"/>
      <w:r w:rsidRPr="00FF5120">
        <w:rPr>
          <w:rFonts w:eastAsia="Calibri"/>
          <w:sz w:val="30"/>
          <w:szCs w:val="30"/>
        </w:rPr>
        <w:t xml:space="preserve"> с разрешением изображения не менее 300 </w:t>
      </w:r>
      <w:proofErr w:type="spellStart"/>
      <w:r w:rsidRPr="00FF5120">
        <w:rPr>
          <w:rFonts w:eastAsia="Calibri"/>
          <w:sz w:val="30"/>
          <w:szCs w:val="30"/>
          <w:lang w:val="en-US"/>
        </w:rPr>
        <w:t>ppi</w:t>
      </w:r>
      <w:proofErr w:type="spellEnd"/>
      <w:r w:rsidRPr="00FF5120">
        <w:rPr>
          <w:rFonts w:eastAsia="Calibri"/>
          <w:sz w:val="30"/>
          <w:szCs w:val="30"/>
        </w:rPr>
        <w:t>. Одно изображение – одна сторона буклета.</w:t>
      </w:r>
    </w:p>
    <w:p w:rsidR="008C021C" w:rsidRPr="00FB5B05" w:rsidRDefault="008C021C" w:rsidP="00D111F7">
      <w:pPr>
        <w:tabs>
          <w:tab w:val="left" w:pos="709"/>
        </w:tabs>
        <w:ind w:firstLine="709"/>
        <w:jc w:val="both"/>
        <w:rPr>
          <w:rFonts w:eastAsia="Calibri"/>
          <w:sz w:val="30"/>
          <w:szCs w:val="30"/>
        </w:rPr>
      </w:pPr>
      <w:r w:rsidRPr="00FB5B05">
        <w:rPr>
          <w:rFonts w:eastAsia="Calibri"/>
          <w:sz w:val="30"/>
          <w:szCs w:val="30"/>
        </w:rPr>
        <w:t xml:space="preserve">Требования к оформлению </w:t>
      </w:r>
      <w:r w:rsidRPr="00B4298D">
        <w:rPr>
          <w:rFonts w:eastAsia="Calibri"/>
          <w:sz w:val="30"/>
          <w:szCs w:val="30"/>
          <w:u w:val="single"/>
        </w:rPr>
        <w:t>коллажа</w:t>
      </w:r>
      <w:r>
        <w:rPr>
          <w:rFonts w:eastAsia="Calibri"/>
          <w:sz w:val="30"/>
          <w:szCs w:val="30"/>
        </w:rPr>
        <w:t>:</w:t>
      </w:r>
    </w:p>
    <w:p w:rsidR="008C021C" w:rsidRDefault="008C021C" w:rsidP="00D111F7">
      <w:pPr>
        <w:tabs>
          <w:tab w:val="left" w:pos="709"/>
        </w:tabs>
        <w:ind w:firstLine="708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lastRenderedPageBreak/>
        <w:t xml:space="preserve">фотоколлаж необходимо оформить в рамке (не менее 6 </w:t>
      </w:r>
      <w:r w:rsidRPr="00123FF7">
        <w:rPr>
          <w:sz w:val="30"/>
          <w:szCs w:val="30"/>
        </w:rPr>
        <w:t>фотографий,</w:t>
      </w:r>
      <w:r>
        <w:rPr>
          <w:sz w:val="30"/>
          <w:szCs w:val="30"/>
        </w:rPr>
        <w:t xml:space="preserve"> </w:t>
      </w:r>
      <w:r w:rsidRPr="00123FF7">
        <w:rPr>
          <w:sz w:val="30"/>
          <w:szCs w:val="30"/>
        </w:rPr>
        <w:t>которые иллюстрируют участие в акции)</w:t>
      </w:r>
      <w:r>
        <w:rPr>
          <w:sz w:val="30"/>
          <w:szCs w:val="30"/>
        </w:rPr>
        <w:t xml:space="preserve">, на обороте указывается полное наименование </w:t>
      </w:r>
      <w:r w:rsidRPr="00123FF7">
        <w:rPr>
          <w:sz w:val="30"/>
          <w:szCs w:val="30"/>
        </w:rPr>
        <w:t>учреждения образования,</w:t>
      </w:r>
      <w:r>
        <w:rPr>
          <w:sz w:val="30"/>
          <w:szCs w:val="30"/>
        </w:rPr>
        <w:t xml:space="preserve"> </w:t>
      </w:r>
      <w:r w:rsidRPr="00123FF7">
        <w:rPr>
          <w:sz w:val="30"/>
          <w:szCs w:val="30"/>
        </w:rPr>
        <w:t>адрес учреждения</w:t>
      </w:r>
      <w:r>
        <w:rPr>
          <w:sz w:val="30"/>
          <w:szCs w:val="30"/>
        </w:rPr>
        <w:t xml:space="preserve"> образования</w:t>
      </w:r>
      <w:r w:rsidRPr="00123FF7">
        <w:rPr>
          <w:sz w:val="30"/>
          <w:szCs w:val="30"/>
        </w:rPr>
        <w:t>,</w:t>
      </w:r>
      <w:r>
        <w:rPr>
          <w:sz w:val="30"/>
          <w:szCs w:val="30"/>
        </w:rPr>
        <w:t xml:space="preserve"> название похода, экскурсии. </w:t>
      </w:r>
      <w:r w:rsidRPr="00FB5B05">
        <w:rPr>
          <w:rFonts w:eastAsia="Calibri"/>
          <w:sz w:val="30"/>
          <w:szCs w:val="30"/>
        </w:rPr>
        <w:t xml:space="preserve">Коллаж должен быть представлен в виде растрового изображения </w:t>
      </w:r>
      <w:r>
        <w:rPr>
          <w:rFonts w:eastAsia="Calibri"/>
          <w:sz w:val="30"/>
          <w:szCs w:val="30"/>
        </w:rPr>
        <w:t>(JPG/JPEG) формата А</w:t>
      </w:r>
      <w:proofErr w:type="gramStart"/>
      <w:r w:rsidRPr="00FB5B05">
        <w:rPr>
          <w:rFonts w:eastAsia="Calibri"/>
          <w:sz w:val="30"/>
          <w:szCs w:val="30"/>
        </w:rPr>
        <w:t>4</w:t>
      </w:r>
      <w:proofErr w:type="gramEnd"/>
      <w:r w:rsidRPr="00FB5B05">
        <w:rPr>
          <w:rFonts w:eastAsia="Calibri"/>
          <w:sz w:val="30"/>
          <w:szCs w:val="30"/>
        </w:rPr>
        <w:t xml:space="preserve"> с разрешением изображения не менее 300 </w:t>
      </w:r>
      <w:proofErr w:type="spellStart"/>
      <w:r w:rsidRPr="00FB5B05">
        <w:rPr>
          <w:rFonts w:eastAsia="Calibri"/>
          <w:sz w:val="30"/>
          <w:szCs w:val="30"/>
        </w:rPr>
        <w:t>ppi</w:t>
      </w:r>
      <w:proofErr w:type="spellEnd"/>
      <w:r w:rsidRPr="00FB5B05">
        <w:rPr>
          <w:rFonts w:eastAsia="Calibri"/>
          <w:sz w:val="30"/>
          <w:szCs w:val="30"/>
        </w:rPr>
        <w:t>.</w:t>
      </w:r>
    </w:p>
    <w:p w:rsidR="008C021C" w:rsidRPr="009748C2" w:rsidRDefault="008C021C" w:rsidP="00D111F7">
      <w:pPr>
        <w:tabs>
          <w:tab w:val="left" w:pos="709"/>
        </w:tabs>
        <w:ind w:firstLine="708"/>
        <w:jc w:val="both"/>
        <w:rPr>
          <w:rFonts w:eastAsia="Calibri"/>
          <w:sz w:val="30"/>
          <w:szCs w:val="30"/>
        </w:rPr>
      </w:pPr>
      <w:r w:rsidRPr="009748C2">
        <w:rPr>
          <w:rFonts w:eastAsia="Calibri"/>
          <w:sz w:val="30"/>
          <w:szCs w:val="30"/>
        </w:rPr>
        <w:t xml:space="preserve">Требования к оформлению </w:t>
      </w:r>
      <w:r w:rsidRPr="00B4298D">
        <w:rPr>
          <w:rFonts w:eastAsia="Calibri"/>
          <w:sz w:val="30"/>
          <w:szCs w:val="30"/>
          <w:u w:val="single"/>
        </w:rPr>
        <w:t>видеоролика:</w:t>
      </w:r>
    </w:p>
    <w:p w:rsidR="008C021C" w:rsidRDefault="008C021C" w:rsidP="00D111F7">
      <w:pPr>
        <w:tabs>
          <w:tab w:val="left" w:pos="709"/>
        </w:tabs>
        <w:ind w:firstLine="708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в</w:t>
      </w:r>
      <w:r w:rsidRPr="00BF22F8">
        <w:rPr>
          <w:rFonts w:eastAsia="Calibri"/>
          <w:sz w:val="30"/>
          <w:szCs w:val="30"/>
        </w:rPr>
        <w:t>идеоролик</w:t>
      </w:r>
      <w:r w:rsidR="00017EC8">
        <w:rPr>
          <w:rFonts w:eastAsia="Calibri"/>
          <w:sz w:val="30"/>
          <w:szCs w:val="30"/>
        </w:rPr>
        <w:t xml:space="preserve"> создаё</w:t>
      </w:r>
      <w:r w:rsidRPr="00BF22F8">
        <w:rPr>
          <w:rFonts w:eastAsia="Calibri"/>
          <w:sz w:val="30"/>
          <w:szCs w:val="30"/>
        </w:rPr>
        <w:t>тся</w:t>
      </w:r>
      <w:r>
        <w:rPr>
          <w:rFonts w:eastAsia="Calibri"/>
          <w:sz w:val="30"/>
          <w:szCs w:val="30"/>
        </w:rPr>
        <w:t xml:space="preserve"> любыми доступными техническими </w:t>
      </w:r>
      <w:r w:rsidRPr="00BF22F8">
        <w:rPr>
          <w:rFonts w:eastAsia="Calibri"/>
          <w:sz w:val="30"/>
          <w:szCs w:val="30"/>
        </w:rPr>
        <w:t>средствами (фотоаппарат, телефон</w:t>
      </w:r>
      <w:r>
        <w:rPr>
          <w:rFonts w:eastAsia="Calibri"/>
          <w:sz w:val="30"/>
          <w:szCs w:val="30"/>
        </w:rPr>
        <w:t>, планшет, видеокамера и т.д.), в</w:t>
      </w:r>
      <w:r w:rsidRPr="00BF22F8">
        <w:rPr>
          <w:rFonts w:eastAsia="Calibri"/>
          <w:sz w:val="30"/>
          <w:szCs w:val="30"/>
        </w:rPr>
        <w:t xml:space="preserve"> видеоролике могут быть </w:t>
      </w:r>
      <w:r>
        <w:rPr>
          <w:rFonts w:eastAsia="Calibri"/>
          <w:sz w:val="30"/>
          <w:szCs w:val="30"/>
        </w:rPr>
        <w:t>использованы фотографии, слайд-</w:t>
      </w:r>
      <w:r w:rsidRPr="00BF22F8">
        <w:rPr>
          <w:rFonts w:eastAsia="Calibri"/>
          <w:sz w:val="30"/>
          <w:szCs w:val="30"/>
        </w:rPr>
        <w:t>шоу, но не более 50% продо</w:t>
      </w:r>
      <w:r>
        <w:rPr>
          <w:rFonts w:eastAsia="Calibri"/>
          <w:sz w:val="30"/>
          <w:szCs w:val="30"/>
        </w:rPr>
        <w:t>лжительности всего видеоролика, ф</w:t>
      </w:r>
      <w:r w:rsidRPr="00BF22F8">
        <w:rPr>
          <w:rFonts w:eastAsia="Calibri"/>
          <w:sz w:val="30"/>
          <w:szCs w:val="30"/>
        </w:rPr>
        <w:t>ормат воспр</w:t>
      </w:r>
      <w:r>
        <w:rPr>
          <w:rFonts w:eastAsia="Calibri"/>
          <w:sz w:val="30"/>
          <w:szCs w:val="30"/>
        </w:rPr>
        <w:t>оизведения MP4, MPEG, MOV, WMV, ориентация горизонтальная, о</w:t>
      </w:r>
      <w:r w:rsidRPr="00BF22F8">
        <w:rPr>
          <w:rFonts w:eastAsia="Calibri"/>
          <w:sz w:val="30"/>
          <w:szCs w:val="30"/>
        </w:rPr>
        <w:t>птимальное рекомендуемое разрешение –</w:t>
      </w:r>
      <w:r>
        <w:rPr>
          <w:rFonts w:eastAsia="Calibri"/>
          <w:sz w:val="30"/>
          <w:szCs w:val="30"/>
        </w:rPr>
        <w:t xml:space="preserve"> </w:t>
      </w:r>
      <w:r w:rsidRPr="00BF22F8">
        <w:rPr>
          <w:rFonts w:eastAsia="Calibri"/>
          <w:sz w:val="30"/>
          <w:szCs w:val="30"/>
        </w:rPr>
        <w:t>1920х1080 (</w:t>
      </w:r>
      <w:proofErr w:type="spellStart"/>
      <w:r w:rsidRPr="00BF22F8">
        <w:rPr>
          <w:rFonts w:eastAsia="Calibri"/>
          <w:sz w:val="30"/>
          <w:szCs w:val="30"/>
        </w:rPr>
        <w:t>Full</w:t>
      </w:r>
      <w:proofErr w:type="spellEnd"/>
      <w:r w:rsidRPr="00BF22F8">
        <w:rPr>
          <w:rFonts w:eastAsia="Calibri"/>
          <w:sz w:val="30"/>
          <w:szCs w:val="30"/>
        </w:rPr>
        <w:t xml:space="preserve"> H</w:t>
      </w:r>
      <w:r>
        <w:rPr>
          <w:rFonts w:eastAsia="Calibri"/>
          <w:sz w:val="30"/>
          <w:szCs w:val="30"/>
        </w:rPr>
        <w:t xml:space="preserve">D, 1080p), но не менее 720х576, </w:t>
      </w:r>
      <w:r>
        <w:rPr>
          <w:sz w:val="30"/>
          <w:szCs w:val="30"/>
        </w:rPr>
        <w:t>продолжительность видеоролика – не более 5 минут.</w:t>
      </w:r>
      <w:proofErr w:type="gramEnd"/>
    </w:p>
    <w:p w:rsidR="008C021C" w:rsidRPr="00BF22F8" w:rsidRDefault="008C021C" w:rsidP="00D111F7">
      <w:pPr>
        <w:tabs>
          <w:tab w:val="left" w:pos="709"/>
        </w:tabs>
        <w:ind w:firstLine="708"/>
        <w:jc w:val="both"/>
        <w:rPr>
          <w:rFonts w:eastAsia="Calibri"/>
          <w:sz w:val="30"/>
          <w:szCs w:val="30"/>
        </w:rPr>
      </w:pPr>
      <w:r w:rsidRPr="00BF22F8">
        <w:rPr>
          <w:rFonts w:eastAsia="Calibri"/>
          <w:sz w:val="30"/>
          <w:szCs w:val="30"/>
        </w:rPr>
        <w:t>К конкурсу допускаютс</w:t>
      </w:r>
      <w:r>
        <w:rPr>
          <w:rFonts w:eastAsia="Calibri"/>
          <w:sz w:val="30"/>
          <w:szCs w:val="30"/>
        </w:rPr>
        <w:t xml:space="preserve">я видеоролики различных жанров, </w:t>
      </w:r>
      <w:r w:rsidRPr="00BF22F8">
        <w:rPr>
          <w:rFonts w:eastAsia="Calibri"/>
          <w:sz w:val="30"/>
          <w:szCs w:val="30"/>
        </w:rPr>
        <w:t xml:space="preserve">с музыкальным сопровождением и без </w:t>
      </w:r>
      <w:r>
        <w:rPr>
          <w:rFonts w:eastAsia="Calibri"/>
          <w:sz w:val="30"/>
          <w:szCs w:val="30"/>
        </w:rPr>
        <w:t>него, с закадровым озвучиванием и</w:t>
      </w:r>
      <w:r w:rsidRPr="00BF22F8">
        <w:rPr>
          <w:rFonts w:eastAsia="Calibri"/>
          <w:sz w:val="30"/>
          <w:szCs w:val="30"/>
        </w:rPr>
        <w:t xml:space="preserve"> без него.</w:t>
      </w:r>
      <w:r>
        <w:rPr>
          <w:rFonts w:eastAsia="Calibri"/>
          <w:sz w:val="30"/>
          <w:szCs w:val="30"/>
        </w:rPr>
        <w:t xml:space="preserve"> П</w:t>
      </w:r>
      <w:r w:rsidRPr="00BF22F8">
        <w:rPr>
          <w:rFonts w:eastAsia="Calibri"/>
          <w:sz w:val="30"/>
          <w:szCs w:val="30"/>
        </w:rPr>
        <w:t>родолжительность видеоролика – не более 5 минут.</w:t>
      </w:r>
      <w:r>
        <w:rPr>
          <w:rFonts w:eastAsia="Calibri"/>
          <w:sz w:val="30"/>
          <w:szCs w:val="30"/>
        </w:rPr>
        <w:t xml:space="preserve"> </w:t>
      </w:r>
      <w:r w:rsidRPr="00FA74E1">
        <w:rPr>
          <w:rFonts w:eastAsia="Calibri"/>
          <w:sz w:val="30"/>
          <w:szCs w:val="30"/>
        </w:rPr>
        <w:t>Содержание видео</w:t>
      </w:r>
      <w:r>
        <w:rPr>
          <w:rFonts w:eastAsia="Calibri"/>
          <w:sz w:val="30"/>
          <w:szCs w:val="30"/>
        </w:rPr>
        <w:t xml:space="preserve">роликов не должно противоречить </w:t>
      </w:r>
      <w:r w:rsidRPr="00FA74E1">
        <w:rPr>
          <w:rFonts w:eastAsia="Calibri"/>
          <w:sz w:val="30"/>
          <w:szCs w:val="30"/>
        </w:rPr>
        <w:t>законодательству Республики Беларусь. На конкурс не принимаются</w:t>
      </w:r>
      <w:r>
        <w:rPr>
          <w:rFonts w:eastAsia="Calibri"/>
          <w:sz w:val="30"/>
          <w:szCs w:val="30"/>
        </w:rPr>
        <w:t xml:space="preserve"> </w:t>
      </w:r>
      <w:r w:rsidRPr="00FA74E1">
        <w:rPr>
          <w:rFonts w:eastAsia="Calibri"/>
          <w:sz w:val="30"/>
          <w:szCs w:val="30"/>
        </w:rPr>
        <w:t>ролики, оскорбляющие дост</w:t>
      </w:r>
      <w:r>
        <w:rPr>
          <w:rFonts w:eastAsia="Calibri"/>
          <w:sz w:val="30"/>
          <w:szCs w:val="30"/>
        </w:rPr>
        <w:t xml:space="preserve">оинства и чувства других людей. </w:t>
      </w:r>
      <w:r w:rsidRPr="00FA74E1">
        <w:rPr>
          <w:rFonts w:eastAsia="Calibri"/>
          <w:sz w:val="30"/>
          <w:szCs w:val="30"/>
        </w:rPr>
        <w:t>Ответственность за со</w:t>
      </w:r>
      <w:r>
        <w:rPr>
          <w:rFonts w:eastAsia="Calibri"/>
          <w:sz w:val="30"/>
          <w:szCs w:val="30"/>
        </w:rPr>
        <w:t xml:space="preserve">блюдение авторских прав работы, </w:t>
      </w:r>
      <w:r w:rsidRPr="00FA74E1">
        <w:rPr>
          <w:rFonts w:eastAsia="Calibri"/>
          <w:sz w:val="30"/>
          <w:szCs w:val="30"/>
        </w:rPr>
        <w:t>участвующей в конкурсе, несет автор, предоставивший данную работу.</w:t>
      </w:r>
      <w:r>
        <w:rPr>
          <w:rFonts w:eastAsia="Calibri"/>
          <w:sz w:val="30"/>
          <w:szCs w:val="30"/>
        </w:rPr>
        <w:t xml:space="preserve"> </w:t>
      </w:r>
      <w:r w:rsidRPr="00FA74E1">
        <w:rPr>
          <w:rFonts w:eastAsia="Calibri"/>
          <w:sz w:val="30"/>
          <w:szCs w:val="30"/>
        </w:rPr>
        <w:t>Участвуя в конкурсе,</w:t>
      </w:r>
      <w:r>
        <w:rPr>
          <w:rFonts w:eastAsia="Calibri"/>
          <w:sz w:val="30"/>
          <w:szCs w:val="30"/>
        </w:rPr>
        <w:t xml:space="preserve"> автор автоматически дает право </w:t>
      </w:r>
      <w:r w:rsidRPr="00FA74E1">
        <w:rPr>
          <w:rFonts w:eastAsia="Calibri"/>
          <w:sz w:val="30"/>
          <w:szCs w:val="30"/>
        </w:rPr>
        <w:t>организатору на использование представленного материала (размещение</w:t>
      </w:r>
      <w:r>
        <w:rPr>
          <w:rFonts w:eastAsia="Calibri"/>
          <w:sz w:val="30"/>
          <w:szCs w:val="30"/>
        </w:rPr>
        <w:t xml:space="preserve"> </w:t>
      </w:r>
      <w:r w:rsidRPr="00FA74E1">
        <w:rPr>
          <w:rFonts w:eastAsia="Calibri"/>
          <w:sz w:val="30"/>
          <w:szCs w:val="30"/>
        </w:rPr>
        <w:t>в сети интернет, телепрограммах, участие в творческих проектах,</w:t>
      </w:r>
      <w:r>
        <w:rPr>
          <w:rFonts w:eastAsia="Calibri"/>
          <w:sz w:val="30"/>
          <w:szCs w:val="30"/>
        </w:rPr>
        <w:t xml:space="preserve"> </w:t>
      </w:r>
      <w:r w:rsidRPr="00FA74E1">
        <w:rPr>
          <w:rFonts w:eastAsia="Calibri"/>
          <w:sz w:val="30"/>
          <w:szCs w:val="30"/>
        </w:rPr>
        <w:t>дальнейшее тиражирование и т.п.).</w:t>
      </w:r>
    </w:p>
    <w:p w:rsidR="0017310A" w:rsidRDefault="00B4298D" w:rsidP="0017310A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Отчё</w:t>
      </w:r>
      <w:r w:rsidR="008C021C">
        <w:rPr>
          <w:sz w:val="30"/>
          <w:szCs w:val="30"/>
        </w:rPr>
        <w:t>т (</w:t>
      </w:r>
      <w:r w:rsidR="008C021C" w:rsidRPr="00B4298D">
        <w:rPr>
          <w:i/>
          <w:sz w:val="30"/>
          <w:szCs w:val="30"/>
        </w:rPr>
        <w:t>в электронном виде</w:t>
      </w:r>
      <w:r w:rsidR="008C021C">
        <w:rPr>
          <w:sz w:val="30"/>
          <w:szCs w:val="30"/>
        </w:rPr>
        <w:t>), информационный буклет, фотоколлаж (</w:t>
      </w:r>
      <w:r w:rsidR="008C021C" w:rsidRPr="00B4298D">
        <w:rPr>
          <w:i/>
          <w:sz w:val="30"/>
          <w:szCs w:val="30"/>
        </w:rPr>
        <w:t>в электронном и печатном варианте</w:t>
      </w:r>
      <w:r w:rsidR="008C021C">
        <w:rPr>
          <w:sz w:val="30"/>
          <w:szCs w:val="30"/>
        </w:rPr>
        <w:t>), видеоролик</w:t>
      </w:r>
      <w:r>
        <w:rPr>
          <w:sz w:val="30"/>
          <w:szCs w:val="30"/>
        </w:rPr>
        <w:t>(</w:t>
      </w:r>
      <w:r w:rsidRPr="00B4298D">
        <w:rPr>
          <w:i/>
          <w:sz w:val="30"/>
          <w:szCs w:val="30"/>
        </w:rPr>
        <w:t>в электронном виде</w:t>
      </w:r>
      <w:r>
        <w:rPr>
          <w:sz w:val="30"/>
          <w:szCs w:val="30"/>
        </w:rPr>
        <w:t>)</w:t>
      </w:r>
      <w:r w:rsidR="008C021C">
        <w:rPr>
          <w:sz w:val="30"/>
          <w:szCs w:val="30"/>
        </w:rPr>
        <w:t xml:space="preserve"> </w:t>
      </w:r>
      <w:r w:rsidR="008C021C" w:rsidRPr="008168B9">
        <w:rPr>
          <w:sz w:val="30"/>
          <w:szCs w:val="30"/>
        </w:rPr>
        <w:t>направляются</w:t>
      </w:r>
      <w:r w:rsidR="008C021C" w:rsidRPr="008168B9">
        <w:rPr>
          <w:color w:val="FF0000"/>
          <w:sz w:val="30"/>
          <w:szCs w:val="30"/>
        </w:rPr>
        <w:t xml:space="preserve"> </w:t>
      </w:r>
      <w:r w:rsidR="008C021C">
        <w:rPr>
          <w:sz w:val="30"/>
          <w:szCs w:val="30"/>
        </w:rPr>
        <w:t xml:space="preserve">в </w:t>
      </w:r>
      <w:r w:rsidR="00017EC8">
        <w:rPr>
          <w:sz w:val="30"/>
          <w:szCs w:val="30"/>
        </w:rPr>
        <w:t xml:space="preserve">отдел интеллектуального развития и творчества </w:t>
      </w:r>
      <w:proofErr w:type="spellStart"/>
      <w:r w:rsidR="00017EC8">
        <w:rPr>
          <w:sz w:val="30"/>
          <w:szCs w:val="30"/>
        </w:rPr>
        <w:t>ЦДОДиМ</w:t>
      </w:r>
      <w:proofErr w:type="spellEnd"/>
      <w:r w:rsidR="00017EC8">
        <w:rPr>
          <w:sz w:val="30"/>
          <w:szCs w:val="30"/>
        </w:rPr>
        <w:t xml:space="preserve"> «Маяк» </w:t>
      </w:r>
      <w:proofErr w:type="spellStart"/>
      <w:r w:rsidR="00017EC8">
        <w:rPr>
          <w:sz w:val="30"/>
          <w:szCs w:val="30"/>
        </w:rPr>
        <w:t>г</w:t>
      </w:r>
      <w:proofErr w:type="gramStart"/>
      <w:r w:rsidR="00017EC8">
        <w:rPr>
          <w:sz w:val="30"/>
          <w:szCs w:val="30"/>
        </w:rPr>
        <w:t>.М</w:t>
      </w:r>
      <w:proofErr w:type="gramEnd"/>
      <w:r w:rsidR="00017EC8">
        <w:rPr>
          <w:sz w:val="30"/>
          <w:szCs w:val="30"/>
        </w:rPr>
        <w:t>инска</w:t>
      </w:r>
      <w:proofErr w:type="spellEnd"/>
      <w:r w:rsidR="00017EC8">
        <w:rPr>
          <w:sz w:val="30"/>
          <w:szCs w:val="30"/>
        </w:rPr>
        <w:t xml:space="preserve"> КМЖ</w:t>
      </w:r>
      <w:r w:rsidR="008C021C" w:rsidRPr="00123FF7">
        <w:rPr>
          <w:sz w:val="30"/>
          <w:szCs w:val="30"/>
        </w:rPr>
        <w:t xml:space="preserve"> </w:t>
      </w:r>
      <w:r w:rsidR="00017EC8">
        <w:rPr>
          <w:sz w:val="30"/>
          <w:szCs w:val="30"/>
        </w:rPr>
        <w:t xml:space="preserve">«Ровесник» </w:t>
      </w:r>
      <w:r w:rsidR="00017EC8">
        <w:rPr>
          <w:b/>
          <w:sz w:val="30"/>
          <w:szCs w:val="30"/>
        </w:rPr>
        <w:t>не позднее</w:t>
      </w:r>
      <w:r w:rsidR="00017EC8" w:rsidRPr="00017EC8">
        <w:rPr>
          <w:b/>
          <w:sz w:val="30"/>
          <w:szCs w:val="30"/>
        </w:rPr>
        <w:t xml:space="preserve"> 1</w:t>
      </w:r>
      <w:r w:rsidR="008C021C" w:rsidRPr="00017EC8">
        <w:rPr>
          <w:b/>
          <w:sz w:val="30"/>
          <w:szCs w:val="30"/>
        </w:rPr>
        <w:t>5 августа 2022 года</w:t>
      </w:r>
      <w:r w:rsidR="008C021C">
        <w:rPr>
          <w:sz w:val="30"/>
          <w:szCs w:val="30"/>
        </w:rPr>
        <w:t xml:space="preserve"> </w:t>
      </w:r>
      <w:r w:rsidR="00017EC8">
        <w:rPr>
          <w:sz w:val="30"/>
          <w:szCs w:val="30"/>
        </w:rPr>
        <w:t>по адресу:</w:t>
      </w:r>
      <w:r w:rsidR="00017EC8" w:rsidRPr="00017EC8">
        <w:rPr>
          <w:sz w:val="30"/>
          <w:szCs w:val="30"/>
        </w:rPr>
        <w:t xml:space="preserve"> </w:t>
      </w:r>
      <w:proofErr w:type="spellStart"/>
      <w:r w:rsidR="00017EC8">
        <w:rPr>
          <w:sz w:val="30"/>
          <w:szCs w:val="30"/>
        </w:rPr>
        <w:t>пр.Рокоссовского</w:t>
      </w:r>
      <w:proofErr w:type="spellEnd"/>
      <w:r w:rsidR="00017EC8">
        <w:rPr>
          <w:sz w:val="30"/>
          <w:szCs w:val="30"/>
        </w:rPr>
        <w:t xml:space="preserve">, 102/3, кабинет № 12, </w:t>
      </w:r>
      <w:r w:rsidR="00017EC8" w:rsidRPr="0039167D">
        <w:rPr>
          <w:rFonts w:eastAsia="Calibri"/>
          <w:sz w:val="30"/>
          <w:szCs w:val="30"/>
        </w:rPr>
        <w:t>е-</w:t>
      </w:r>
      <w:r w:rsidR="00017EC8" w:rsidRPr="0039167D">
        <w:rPr>
          <w:rFonts w:eastAsia="Calibri"/>
          <w:sz w:val="30"/>
          <w:szCs w:val="30"/>
          <w:lang w:val="en-US"/>
        </w:rPr>
        <w:t>mail</w:t>
      </w:r>
      <w:r w:rsidR="00017EC8" w:rsidRPr="0039167D">
        <w:rPr>
          <w:rFonts w:eastAsia="Calibri"/>
          <w:sz w:val="30"/>
          <w:szCs w:val="30"/>
        </w:rPr>
        <w:t xml:space="preserve">: </w:t>
      </w:r>
      <w:hyperlink r:id="rId10" w:history="1">
        <w:r w:rsidR="00017EC8" w:rsidRPr="0022685C">
          <w:rPr>
            <w:rStyle w:val="ab"/>
            <w:rFonts w:eastAsia="Calibri"/>
            <w:sz w:val="30"/>
            <w:szCs w:val="30"/>
            <w:lang w:val="en-US"/>
          </w:rPr>
          <w:t>oirit</w:t>
        </w:r>
        <w:r w:rsidR="00017EC8" w:rsidRPr="0022685C">
          <w:rPr>
            <w:rStyle w:val="ab"/>
            <w:rFonts w:eastAsia="Calibri"/>
            <w:sz w:val="30"/>
            <w:szCs w:val="30"/>
          </w:rPr>
          <w:t>@</w:t>
        </w:r>
        <w:r w:rsidR="00017EC8" w:rsidRPr="0022685C">
          <w:rPr>
            <w:rStyle w:val="ab"/>
            <w:rFonts w:eastAsia="Calibri"/>
            <w:sz w:val="30"/>
            <w:szCs w:val="30"/>
            <w:lang w:val="en-US"/>
          </w:rPr>
          <w:t>tut</w:t>
        </w:r>
        <w:r w:rsidR="00017EC8" w:rsidRPr="0022685C">
          <w:rPr>
            <w:rStyle w:val="ab"/>
            <w:rFonts w:eastAsia="Calibri"/>
            <w:sz w:val="30"/>
            <w:szCs w:val="30"/>
          </w:rPr>
          <w:t>.</w:t>
        </w:r>
        <w:r w:rsidR="00017EC8" w:rsidRPr="0022685C">
          <w:rPr>
            <w:rStyle w:val="ab"/>
            <w:rFonts w:eastAsia="Calibri"/>
            <w:sz w:val="30"/>
            <w:szCs w:val="30"/>
            <w:lang w:val="en-US"/>
          </w:rPr>
          <w:t>by</w:t>
        </w:r>
      </w:hyperlink>
      <w:r w:rsidR="00017EC8">
        <w:rPr>
          <w:rFonts w:eastAsia="Calibri"/>
          <w:sz w:val="30"/>
          <w:szCs w:val="30"/>
        </w:rPr>
        <w:t>.</w:t>
      </w:r>
    </w:p>
    <w:p w:rsidR="0017310A" w:rsidRDefault="008C021C" w:rsidP="0017310A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7. Подведение итогов и награждение</w:t>
      </w:r>
    </w:p>
    <w:p w:rsidR="008C021C" w:rsidRPr="0017310A" w:rsidRDefault="008C021C" w:rsidP="0017310A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По итогам участия в акции туристские групп</w:t>
      </w:r>
      <w:r w:rsidR="0017310A">
        <w:rPr>
          <w:sz w:val="30"/>
          <w:szCs w:val="30"/>
        </w:rPr>
        <w:t xml:space="preserve">ы награждаются электронными грамотами </w:t>
      </w:r>
      <w:proofErr w:type="spellStart"/>
      <w:r w:rsidR="0017310A">
        <w:rPr>
          <w:sz w:val="30"/>
          <w:szCs w:val="30"/>
        </w:rPr>
        <w:t>ЦДОДиМ</w:t>
      </w:r>
      <w:proofErr w:type="spellEnd"/>
      <w:r w:rsidR="0017310A">
        <w:rPr>
          <w:sz w:val="30"/>
          <w:szCs w:val="30"/>
        </w:rPr>
        <w:t xml:space="preserve"> «Маяк» </w:t>
      </w:r>
      <w:proofErr w:type="spellStart"/>
      <w:r w:rsidR="0017310A">
        <w:rPr>
          <w:sz w:val="30"/>
          <w:szCs w:val="30"/>
        </w:rPr>
        <w:t>г</w:t>
      </w:r>
      <w:proofErr w:type="gramStart"/>
      <w:r w:rsidR="0017310A">
        <w:rPr>
          <w:sz w:val="30"/>
          <w:szCs w:val="30"/>
        </w:rPr>
        <w:t>.М</w:t>
      </w:r>
      <w:proofErr w:type="gramEnd"/>
      <w:r w:rsidR="0017310A"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.</w:t>
      </w:r>
    </w:p>
    <w:p w:rsidR="00736B72" w:rsidRDefault="00736B72" w:rsidP="008C021C">
      <w:pPr>
        <w:spacing w:line="280" w:lineRule="exact"/>
        <w:ind w:left="4678"/>
        <w:contextualSpacing/>
        <w:rPr>
          <w:sz w:val="30"/>
          <w:szCs w:val="30"/>
        </w:rPr>
      </w:pPr>
    </w:p>
    <w:p w:rsidR="00736B72" w:rsidRDefault="00736B72" w:rsidP="008C021C">
      <w:pPr>
        <w:spacing w:line="280" w:lineRule="exact"/>
        <w:ind w:left="4678"/>
        <w:contextualSpacing/>
        <w:rPr>
          <w:sz w:val="30"/>
          <w:szCs w:val="30"/>
        </w:rPr>
      </w:pPr>
    </w:p>
    <w:p w:rsidR="00736B72" w:rsidRDefault="00736B72" w:rsidP="008C021C">
      <w:pPr>
        <w:spacing w:line="280" w:lineRule="exact"/>
        <w:ind w:left="4678"/>
        <w:contextualSpacing/>
        <w:rPr>
          <w:sz w:val="30"/>
          <w:szCs w:val="30"/>
        </w:rPr>
      </w:pPr>
    </w:p>
    <w:p w:rsidR="0072714D" w:rsidRDefault="0072714D" w:rsidP="00D44983">
      <w:pPr>
        <w:spacing w:line="280" w:lineRule="exact"/>
        <w:ind w:left="467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Ответственные за проведение районного этапа акции: </w:t>
      </w:r>
    </w:p>
    <w:p w:rsidR="0072714D" w:rsidRDefault="0072714D" w:rsidP="00D44983">
      <w:pPr>
        <w:spacing w:line="280" w:lineRule="exact"/>
        <w:ind w:left="467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зав.</w:t>
      </w:r>
      <w:r w:rsidR="00D44983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ОИРиТ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Туромша</w:t>
      </w:r>
      <w:proofErr w:type="spellEnd"/>
      <w:r>
        <w:rPr>
          <w:sz w:val="30"/>
          <w:szCs w:val="30"/>
        </w:rPr>
        <w:t xml:space="preserve"> Ольга Леонтьевна (017 35</w:t>
      </w:r>
      <w:r w:rsidR="00D44983">
        <w:rPr>
          <w:sz w:val="30"/>
          <w:szCs w:val="30"/>
        </w:rPr>
        <w:t>8</w:t>
      </w:r>
      <w:r>
        <w:rPr>
          <w:sz w:val="30"/>
          <w:szCs w:val="30"/>
        </w:rPr>
        <w:t xml:space="preserve">3111), </w:t>
      </w:r>
    </w:p>
    <w:p w:rsidR="00736B72" w:rsidRDefault="0072714D" w:rsidP="00D44983">
      <w:pPr>
        <w:spacing w:line="280" w:lineRule="exact"/>
        <w:ind w:left="467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методист </w:t>
      </w:r>
      <w:proofErr w:type="spellStart"/>
      <w:r>
        <w:rPr>
          <w:sz w:val="30"/>
          <w:szCs w:val="30"/>
        </w:rPr>
        <w:t>ОИРиТ</w:t>
      </w:r>
      <w:proofErr w:type="spellEnd"/>
      <w:r w:rsidR="00D449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Давыденко Людмила Владимировна, </w:t>
      </w:r>
      <w:r w:rsidR="00D44983">
        <w:rPr>
          <w:sz w:val="30"/>
          <w:szCs w:val="30"/>
        </w:rPr>
        <w:t>017 3955514</w:t>
      </w:r>
    </w:p>
    <w:p w:rsidR="00736B72" w:rsidRDefault="00736B72" w:rsidP="008C021C">
      <w:pPr>
        <w:spacing w:line="280" w:lineRule="exact"/>
        <w:ind w:left="4678"/>
        <w:contextualSpacing/>
        <w:rPr>
          <w:sz w:val="30"/>
          <w:szCs w:val="30"/>
        </w:rPr>
      </w:pPr>
    </w:p>
    <w:p w:rsidR="00736B72" w:rsidRDefault="00736B72" w:rsidP="008C021C">
      <w:pPr>
        <w:spacing w:line="280" w:lineRule="exact"/>
        <w:ind w:left="4678"/>
        <w:contextualSpacing/>
        <w:rPr>
          <w:sz w:val="30"/>
          <w:szCs w:val="30"/>
        </w:rPr>
      </w:pPr>
    </w:p>
    <w:p w:rsidR="008C021C" w:rsidRPr="008C021C" w:rsidRDefault="00D44983" w:rsidP="008C021C">
      <w:pPr>
        <w:spacing w:line="280" w:lineRule="exact"/>
        <w:ind w:left="4678"/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8C021C" w:rsidRPr="008C021C" w:rsidRDefault="008C021C" w:rsidP="008C021C">
      <w:pPr>
        <w:spacing w:line="280" w:lineRule="exact"/>
        <w:ind w:left="4678"/>
        <w:rPr>
          <w:sz w:val="30"/>
          <w:szCs w:val="30"/>
        </w:rPr>
      </w:pPr>
      <w:r w:rsidRPr="008C021C">
        <w:rPr>
          <w:sz w:val="30"/>
          <w:szCs w:val="30"/>
        </w:rPr>
        <w:t xml:space="preserve">к Положению о проведении </w:t>
      </w:r>
      <w:r w:rsidR="00D44983">
        <w:rPr>
          <w:sz w:val="30"/>
          <w:szCs w:val="30"/>
        </w:rPr>
        <w:t xml:space="preserve">районного этапа </w:t>
      </w:r>
      <w:r w:rsidRPr="008C021C">
        <w:rPr>
          <w:sz w:val="30"/>
          <w:szCs w:val="30"/>
        </w:rPr>
        <w:t>городской </w:t>
      </w:r>
      <w:proofErr w:type="spellStart"/>
      <w:r w:rsidRPr="008C021C">
        <w:rPr>
          <w:sz w:val="30"/>
          <w:szCs w:val="30"/>
        </w:rPr>
        <w:t>военно</w:t>
      </w:r>
      <w:proofErr w:type="spellEnd"/>
      <w:r w:rsidRPr="008C021C">
        <w:rPr>
          <w:sz w:val="30"/>
          <w:szCs w:val="30"/>
        </w:rPr>
        <w:t> </w:t>
      </w:r>
      <w:proofErr w:type="gramStart"/>
      <w:r w:rsidRPr="008C021C">
        <w:rPr>
          <w:sz w:val="30"/>
          <w:szCs w:val="30"/>
        </w:rPr>
        <w:t>-п</w:t>
      </w:r>
      <w:proofErr w:type="gramEnd"/>
      <w:r w:rsidRPr="008C021C">
        <w:rPr>
          <w:sz w:val="30"/>
          <w:szCs w:val="30"/>
        </w:rPr>
        <w:t>атрио</w:t>
      </w:r>
      <w:r w:rsidR="00D44983">
        <w:rPr>
          <w:sz w:val="30"/>
          <w:szCs w:val="30"/>
        </w:rPr>
        <w:t>тической акции «Звё</w:t>
      </w:r>
      <w:r w:rsidR="00FF4808">
        <w:rPr>
          <w:sz w:val="30"/>
          <w:szCs w:val="30"/>
        </w:rPr>
        <w:t xml:space="preserve">здный поход </w:t>
      </w:r>
      <w:r w:rsidR="00FF4808">
        <w:rPr>
          <w:sz w:val="30"/>
          <w:szCs w:val="30"/>
          <w:lang w:val="be-BY"/>
        </w:rPr>
        <w:noBreakHyphen/>
      </w:r>
      <w:r w:rsidR="00D44983">
        <w:rPr>
          <w:sz w:val="30"/>
          <w:szCs w:val="30"/>
        </w:rPr>
        <w:t xml:space="preserve"> 2022», посвящё</w:t>
      </w:r>
      <w:r w:rsidRPr="008C021C">
        <w:rPr>
          <w:sz w:val="30"/>
          <w:szCs w:val="30"/>
        </w:rPr>
        <w:t>нной Году исторической памяти</w:t>
      </w:r>
    </w:p>
    <w:p w:rsidR="008C021C" w:rsidRPr="008C021C" w:rsidRDefault="008C021C" w:rsidP="008C021C">
      <w:pPr>
        <w:spacing w:line="280" w:lineRule="exact"/>
        <w:ind w:left="4678"/>
        <w:rPr>
          <w:sz w:val="30"/>
          <w:szCs w:val="30"/>
        </w:rPr>
      </w:pPr>
    </w:p>
    <w:p w:rsidR="008C021C" w:rsidRPr="008C021C" w:rsidRDefault="008C021C" w:rsidP="008C021C">
      <w:pPr>
        <w:spacing w:line="280" w:lineRule="exact"/>
        <w:ind w:left="4678"/>
        <w:rPr>
          <w:sz w:val="30"/>
          <w:szCs w:val="30"/>
        </w:rPr>
      </w:pPr>
    </w:p>
    <w:p w:rsidR="008C021C" w:rsidRPr="008C021C" w:rsidRDefault="008C021C" w:rsidP="008C021C">
      <w:pPr>
        <w:spacing w:line="280" w:lineRule="exact"/>
        <w:jc w:val="center"/>
        <w:rPr>
          <w:sz w:val="30"/>
          <w:szCs w:val="30"/>
        </w:rPr>
      </w:pPr>
      <w:r w:rsidRPr="008C021C">
        <w:rPr>
          <w:sz w:val="30"/>
          <w:szCs w:val="30"/>
        </w:rPr>
        <w:t>ЗАЯВКА</w:t>
      </w:r>
    </w:p>
    <w:p w:rsidR="008C021C" w:rsidRPr="008C021C" w:rsidRDefault="008C021C" w:rsidP="008C021C">
      <w:pPr>
        <w:spacing w:line="280" w:lineRule="exact"/>
        <w:ind w:firstLine="709"/>
        <w:jc w:val="center"/>
        <w:rPr>
          <w:sz w:val="30"/>
          <w:szCs w:val="30"/>
        </w:rPr>
      </w:pPr>
    </w:p>
    <w:p w:rsidR="008C021C" w:rsidRPr="00B62D82" w:rsidRDefault="008C021C" w:rsidP="008C021C">
      <w:pPr>
        <w:spacing w:line="280" w:lineRule="exact"/>
        <w:rPr>
          <w:sz w:val="30"/>
          <w:szCs w:val="30"/>
        </w:rPr>
      </w:pPr>
      <w:r>
        <w:rPr>
          <w:sz w:val="24"/>
          <w:szCs w:val="24"/>
        </w:rPr>
        <w:t>__________________________________________________________________________</w:t>
      </w:r>
      <w:r>
        <w:rPr>
          <w:sz w:val="30"/>
          <w:szCs w:val="30"/>
        </w:rPr>
        <w:t>______________________</w:t>
      </w:r>
      <w:r>
        <w:rPr>
          <w:sz w:val="24"/>
          <w:szCs w:val="24"/>
        </w:rPr>
        <w:t>(у</w:t>
      </w:r>
      <w:r w:rsidRPr="002924A9">
        <w:rPr>
          <w:sz w:val="24"/>
          <w:szCs w:val="24"/>
        </w:rPr>
        <w:t>чреждение образования</w:t>
      </w:r>
      <w:r>
        <w:rPr>
          <w:sz w:val="24"/>
          <w:szCs w:val="24"/>
        </w:rPr>
        <w:t>)</w:t>
      </w:r>
    </w:p>
    <w:p w:rsidR="00D111F7" w:rsidRDefault="008C021C" w:rsidP="00D44983">
      <w:pPr>
        <w:spacing w:line="280" w:lineRule="exact"/>
        <w:jc w:val="center"/>
        <w:rPr>
          <w:sz w:val="30"/>
          <w:szCs w:val="30"/>
        </w:rPr>
      </w:pPr>
      <w:r w:rsidRPr="008C021C">
        <w:rPr>
          <w:sz w:val="30"/>
          <w:szCs w:val="30"/>
        </w:rPr>
        <w:t xml:space="preserve">на участие в </w:t>
      </w:r>
      <w:r w:rsidR="00D44983">
        <w:rPr>
          <w:sz w:val="30"/>
          <w:szCs w:val="30"/>
        </w:rPr>
        <w:t xml:space="preserve">районном этапе </w:t>
      </w:r>
      <w:r w:rsidRPr="008C021C">
        <w:rPr>
          <w:sz w:val="30"/>
          <w:szCs w:val="30"/>
        </w:rPr>
        <w:t xml:space="preserve">городской военно-патриотической акции </w:t>
      </w:r>
      <w:r w:rsidR="00D44983">
        <w:rPr>
          <w:sz w:val="30"/>
          <w:szCs w:val="30"/>
        </w:rPr>
        <w:t>«Звё</w:t>
      </w:r>
      <w:r w:rsidRPr="008C021C">
        <w:rPr>
          <w:sz w:val="30"/>
          <w:szCs w:val="30"/>
        </w:rPr>
        <w:t>здный поход</w:t>
      </w:r>
      <w:r w:rsidR="00FF4808">
        <w:rPr>
          <w:sz w:val="30"/>
          <w:szCs w:val="30"/>
        </w:rPr>
        <w:t xml:space="preserve"> </w:t>
      </w:r>
      <w:r w:rsidR="00FF4808">
        <w:rPr>
          <w:sz w:val="30"/>
          <w:szCs w:val="30"/>
          <w:lang w:val="be-BY"/>
        </w:rPr>
        <w:noBreakHyphen/>
        <w:t xml:space="preserve"> </w:t>
      </w:r>
      <w:r w:rsidR="00D44983">
        <w:rPr>
          <w:sz w:val="30"/>
          <w:szCs w:val="30"/>
        </w:rPr>
        <w:t>2022», посвящё</w:t>
      </w:r>
      <w:r w:rsidRPr="008C021C">
        <w:rPr>
          <w:sz w:val="30"/>
          <w:szCs w:val="30"/>
        </w:rPr>
        <w:t>нной Году исторической памяти</w:t>
      </w:r>
    </w:p>
    <w:p w:rsidR="008C021C" w:rsidRPr="008C021C" w:rsidRDefault="008C021C" w:rsidP="008C021C">
      <w:pPr>
        <w:spacing w:line="280" w:lineRule="exact"/>
        <w:jc w:val="both"/>
        <w:rPr>
          <w:sz w:val="30"/>
          <w:szCs w:val="30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982"/>
        <w:gridCol w:w="1842"/>
        <w:gridCol w:w="2594"/>
      </w:tblGrid>
      <w:tr w:rsidR="008C021C" w:rsidRPr="00B62D82" w:rsidTr="00017EC8">
        <w:tc>
          <w:tcPr>
            <w:tcW w:w="655" w:type="dxa"/>
            <w:shd w:val="clear" w:color="auto" w:fill="auto"/>
          </w:tcPr>
          <w:p w:rsidR="008C021C" w:rsidRPr="008C021C" w:rsidRDefault="008C021C" w:rsidP="00017EC8">
            <w:pPr>
              <w:ind w:left="-142" w:right="30" w:firstLine="142"/>
              <w:jc w:val="center"/>
              <w:rPr>
                <w:sz w:val="24"/>
                <w:szCs w:val="24"/>
              </w:rPr>
            </w:pPr>
            <w:r w:rsidRPr="008C021C">
              <w:rPr>
                <w:sz w:val="24"/>
                <w:szCs w:val="24"/>
              </w:rPr>
              <w:t>№</w:t>
            </w:r>
          </w:p>
          <w:p w:rsidR="008C021C" w:rsidRPr="008C021C" w:rsidRDefault="008C021C" w:rsidP="00017EC8">
            <w:pPr>
              <w:ind w:left="-142" w:right="30" w:firstLine="142"/>
              <w:jc w:val="center"/>
              <w:rPr>
                <w:sz w:val="24"/>
                <w:szCs w:val="24"/>
              </w:rPr>
            </w:pPr>
            <w:proofErr w:type="gramStart"/>
            <w:r w:rsidRPr="008C021C">
              <w:rPr>
                <w:sz w:val="24"/>
                <w:szCs w:val="24"/>
              </w:rPr>
              <w:t>п</w:t>
            </w:r>
            <w:proofErr w:type="gramEnd"/>
            <w:r w:rsidRPr="008C021C">
              <w:rPr>
                <w:sz w:val="24"/>
                <w:szCs w:val="24"/>
              </w:rPr>
              <w:t>/п</w:t>
            </w: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:rsidR="008C021C" w:rsidRPr="008C021C" w:rsidRDefault="008C021C" w:rsidP="00017EC8">
            <w:pPr>
              <w:jc w:val="center"/>
              <w:rPr>
                <w:sz w:val="24"/>
                <w:szCs w:val="24"/>
              </w:rPr>
            </w:pPr>
            <w:r w:rsidRPr="008C021C">
              <w:rPr>
                <w:sz w:val="24"/>
                <w:szCs w:val="24"/>
              </w:rPr>
              <w:t xml:space="preserve">Маршрут похода, экскурсии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C021C" w:rsidRPr="008C021C" w:rsidRDefault="008C021C" w:rsidP="00017EC8">
            <w:pPr>
              <w:jc w:val="center"/>
              <w:rPr>
                <w:sz w:val="24"/>
                <w:szCs w:val="24"/>
              </w:rPr>
            </w:pPr>
            <w:r w:rsidRPr="008C021C">
              <w:rPr>
                <w:sz w:val="24"/>
                <w:szCs w:val="24"/>
              </w:rPr>
              <w:t>Возраст,</w:t>
            </w:r>
          </w:p>
          <w:p w:rsidR="008C021C" w:rsidRPr="008C021C" w:rsidRDefault="008C021C" w:rsidP="00017EC8">
            <w:pPr>
              <w:jc w:val="center"/>
              <w:rPr>
                <w:sz w:val="24"/>
                <w:szCs w:val="24"/>
              </w:rPr>
            </w:pPr>
            <w:r w:rsidRPr="008C021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C021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shd w:val="clear" w:color="auto" w:fill="auto"/>
          </w:tcPr>
          <w:p w:rsidR="008C021C" w:rsidRPr="008C021C" w:rsidRDefault="008C021C" w:rsidP="00017EC8">
            <w:pPr>
              <w:ind w:left="-142" w:firstLine="91"/>
              <w:jc w:val="center"/>
              <w:rPr>
                <w:sz w:val="24"/>
                <w:szCs w:val="24"/>
              </w:rPr>
            </w:pPr>
            <w:r w:rsidRPr="008C021C">
              <w:rPr>
                <w:sz w:val="24"/>
                <w:szCs w:val="24"/>
              </w:rPr>
              <w:t>Руководитель похода</w:t>
            </w:r>
          </w:p>
          <w:p w:rsidR="008C021C" w:rsidRPr="008C021C" w:rsidRDefault="008C021C" w:rsidP="00017EC8">
            <w:pPr>
              <w:ind w:left="-142" w:firstLine="91"/>
              <w:jc w:val="center"/>
              <w:rPr>
                <w:sz w:val="24"/>
                <w:szCs w:val="24"/>
              </w:rPr>
            </w:pPr>
            <w:r w:rsidRPr="008C021C">
              <w:rPr>
                <w:sz w:val="24"/>
                <w:szCs w:val="24"/>
              </w:rPr>
              <w:t>(ФИО, должность, контактный телефон)</w:t>
            </w:r>
          </w:p>
        </w:tc>
      </w:tr>
      <w:tr w:rsidR="008C021C" w:rsidRPr="00B62D82" w:rsidTr="00017EC8">
        <w:tc>
          <w:tcPr>
            <w:tcW w:w="655" w:type="dxa"/>
            <w:shd w:val="clear" w:color="auto" w:fill="auto"/>
          </w:tcPr>
          <w:p w:rsidR="008C021C" w:rsidRPr="008C021C" w:rsidRDefault="008C021C" w:rsidP="00017EC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:rsidR="008C021C" w:rsidRPr="008C021C" w:rsidRDefault="008C021C" w:rsidP="00017EC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C021C" w:rsidRPr="008C021C" w:rsidRDefault="008C021C" w:rsidP="00017EC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8C021C" w:rsidRPr="008C021C" w:rsidRDefault="008C021C" w:rsidP="00017EC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8C021C" w:rsidRDefault="008C021C" w:rsidP="008C021C">
      <w:pPr>
        <w:ind w:firstLine="709"/>
        <w:jc w:val="both"/>
        <w:rPr>
          <w:sz w:val="30"/>
          <w:szCs w:val="30"/>
        </w:rPr>
      </w:pPr>
    </w:p>
    <w:p w:rsidR="008C021C" w:rsidRPr="00B62D82" w:rsidRDefault="008C021C" w:rsidP="008C021C">
      <w:pPr>
        <w:jc w:val="both"/>
        <w:rPr>
          <w:sz w:val="30"/>
          <w:szCs w:val="30"/>
        </w:rPr>
      </w:pPr>
      <w:r w:rsidRPr="00B62D82">
        <w:rPr>
          <w:sz w:val="30"/>
          <w:szCs w:val="30"/>
        </w:rPr>
        <w:t xml:space="preserve">Директор </w:t>
      </w:r>
    </w:p>
    <w:p w:rsidR="008C021C" w:rsidRPr="00B62D82" w:rsidRDefault="008C021C" w:rsidP="008C021C">
      <w:pPr>
        <w:jc w:val="both"/>
        <w:rPr>
          <w:sz w:val="30"/>
          <w:szCs w:val="30"/>
        </w:rPr>
      </w:pPr>
      <w:r w:rsidRPr="00B62D82">
        <w:rPr>
          <w:sz w:val="30"/>
          <w:szCs w:val="30"/>
        </w:rPr>
        <w:t>учреждения образования</w:t>
      </w:r>
      <w:proofErr w:type="gramStart"/>
      <w:r w:rsidRPr="00B62D82">
        <w:rPr>
          <w:sz w:val="30"/>
          <w:szCs w:val="30"/>
        </w:rPr>
        <w:t xml:space="preserve"> _____________(___________________)</w:t>
      </w:r>
      <w:proofErr w:type="gramEnd"/>
    </w:p>
    <w:p w:rsidR="008C021C" w:rsidRPr="00B62D82" w:rsidRDefault="008C021C" w:rsidP="008C021C">
      <w:pPr>
        <w:ind w:left="3539" w:firstLine="1"/>
        <w:jc w:val="both"/>
        <w:rPr>
          <w:sz w:val="24"/>
          <w:szCs w:val="24"/>
        </w:rPr>
      </w:pPr>
      <w:r w:rsidRPr="00B62D82">
        <w:rPr>
          <w:sz w:val="24"/>
          <w:szCs w:val="24"/>
        </w:rPr>
        <w:t xml:space="preserve">   (подпись)</w:t>
      </w:r>
      <w:r w:rsidRPr="00B62D82">
        <w:rPr>
          <w:sz w:val="24"/>
          <w:szCs w:val="24"/>
        </w:rPr>
        <w:tab/>
      </w:r>
      <w:r w:rsidRPr="00B62D82">
        <w:rPr>
          <w:sz w:val="24"/>
          <w:szCs w:val="24"/>
        </w:rPr>
        <w:tab/>
      </w:r>
      <w:r w:rsidRPr="00B62D82">
        <w:rPr>
          <w:sz w:val="24"/>
          <w:szCs w:val="24"/>
        </w:rPr>
        <w:tab/>
        <w:t>Ф.И.О.</w:t>
      </w:r>
    </w:p>
    <w:p w:rsidR="008C021C" w:rsidRPr="008C021C" w:rsidRDefault="008C021C" w:rsidP="008C021C">
      <w:pPr>
        <w:ind w:firstLine="709"/>
        <w:jc w:val="both"/>
        <w:rPr>
          <w:sz w:val="30"/>
          <w:szCs w:val="30"/>
        </w:rPr>
      </w:pPr>
    </w:p>
    <w:sectPr w:rsidR="008C021C" w:rsidRPr="008C021C" w:rsidSect="008C021C">
      <w:headerReference w:type="default" r:id="rId11"/>
      <w:pgSz w:w="11906" w:h="16838"/>
      <w:pgMar w:top="993" w:right="567" w:bottom="993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51" w:rsidRDefault="00963351" w:rsidP="008C021C">
      <w:r>
        <w:separator/>
      </w:r>
    </w:p>
  </w:endnote>
  <w:endnote w:type="continuationSeparator" w:id="0">
    <w:p w:rsidR="00963351" w:rsidRDefault="00963351" w:rsidP="008C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51" w:rsidRDefault="00963351" w:rsidP="008C021C">
      <w:r>
        <w:separator/>
      </w:r>
    </w:p>
  </w:footnote>
  <w:footnote w:type="continuationSeparator" w:id="0">
    <w:p w:rsidR="00963351" w:rsidRDefault="00963351" w:rsidP="008C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C8" w:rsidRPr="008C021C" w:rsidRDefault="00017EC8">
    <w:pPr>
      <w:pStyle w:val="ac"/>
      <w:jc w:val="center"/>
      <w:rPr>
        <w:sz w:val="30"/>
        <w:szCs w:val="30"/>
      </w:rPr>
    </w:pPr>
  </w:p>
  <w:p w:rsidR="00017EC8" w:rsidRDefault="00017E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91A"/>
    <w:multiLevelType w:val="singleLevel"/>
    <w:tmpl w:val="8428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2F3FFE"/>
    <w:multiLevelType w:val="hybridMultilevel"/>
    <w:tmpl w:val="7E3C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BC1"/>
    <w:multiLevelType w:val="hybridMultilevel"/>
    <w:tmpl w:val="11D45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BC366E"/>
    <w:multiLevelType w:val="hybridMultilevel"/>
    <w:tmpl w:val="B900ADD4"/>
    <w:lvl w:ilvl="0" w:tplc="493E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C638F"/>
    <w:multiLevelType w:val="hybridMultilevel"/>
    <w:tmpl w:val="85D81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3D1A70"/>
    <w:multiLevelType w:val="hybridMultilevel"/>
    <w:tmpl w:val="F2F4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E39E3"/>
    <w:multiLevelType w:val="hybridMultilevel"/>
    <w:tmpl w:val="018A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10030"/>
    <w:multiLevelType w:val="hybridMultilevel"/>
    <w:tmpl w:val="A014C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96A34"/>
    <w:multiLevelType w:val="singleLevel"/>
    <w:tmpl w:val="17FC6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DA"/>
    <w:rsid w:val="00005DEF"/>
    <w:rsid w:val="000147F7"/>
    <w:rsid w:val="00016387"/>
    <w:rsid w:val="00017D56"/>
    <w:rsid w:val="00017EC8"/>
    <w:rsid w:val="00023E5C"/>
    <w:rsid w:val="0002453B"/>
    <w:rsid w:val="00025E32"/>
    <w:rsid w:val="00034BAC"/>
    <w:rsid w:val="00034E69"/>
    <w:rsid w:val="00042BF9"/>
    <w:rsid w:val="0004399F"/>
    <w:rsid w:val="00045ACF"/>
    <w:rsid w:val="00057EC8"/>
    <w:rsid w:val="00061B8A"/>
    <w:rsid w:val="0007118D"/>
    <w:rsid w:val="000800A8"/>
    <w:rsid w:val="0008179E"/>
    <w:rsid w:val="00092516"/>
    <w:rsid w:val="00092E0E"/>
    <w:rsid w:val="00094744"/>
    <w:rsid w:val="000A1E35"/>
    <w:rsid w:val="000A1EEA"/>
    <w:rsid w:val="000A76B8"/>
    <w:rsid w:val="000B52B1"/>
    <w:rsid w:val="000C07D2"/>
    <w:rsid w:val="000E0BD9"/>
    <w:rsid w:val="000E3863"/>
    <w:rsid w:val="000E457F"/>
    <w:rsid w:val="000E6F02"/>
    <w:rsid w:val="000F3490"/>
    <w:rsid w:val="00102484"/>
    <w:rsid w:val="00110FF2"/>
    <w:rsid w:val="00113394"/>
    <w:rsid w:val="00124C48"/>
    <w:rsid w:val="00133F92"/>
    <w:rsid w:val="0013601E"/>
    <w:rsid w:val="001426D6"/>
    <w:rsid w:val="00144295"/>
    <w:rsid w:val="001459DC"/>
    <w:rsid w:val="00145DE5"/>
    <w:rsid w:val="00151F0D"/>
    <w:rsid w:val="00155269"/>
    <w:rsid w:val="001624FA"/>
    <w:rsid w:val="00162EEA"/>
    <w:rsid w:val="0017310A"/>
    <w:rsid w:val="001772CB"/>
    <w:rsid w:val="001825B9"/>
    <w:rsid w:val="00182E4F"/>
    <w:rsid w:val="00185910"/>
    <w:rsid w:val="001876DC"/>
    <w:rsid w:val="0019773B"/>
    <w:rsid w:val="001A05AC"/>
    <w:rsid w:val="001A6252"/>
    <w:rsid w:val="001B6BD7"/>
    <w:rsid w:val="001C3795"/>
    <w:rsid w:val="001C633E"/>
    <w:rsid w:val="001E0530"/>
    <w:rsid w:val="001E2F3E"/>
    <w:rsid w:val="001E77E3"/>
    <w:rsid w:val="001F0F08"/>
    <w:rsid w:val="001F4131"/>
    <w:rsid w:val="001F5884"/>
    <w:rsid w:val="001F65DD"/>
    <w:rsid w:val="0020076D"/>
    <w:rsid w:val="00200FD3"/>
    <w:rsid w:val="0020672E"/>
    <w:rsid w:val="00210568"/>
    <w:rsid w:val="00212275"/>
    <w:rsid w:val="00214B08"/>
    <w:rsid w:val="00216191"/>
    <w:rsid w:val="0022309D"/>
    <w:rsid w:val="00225066"/>
    <w:rsid w:val="0022690C"/>
    <w:rsid w:val="002308BE"/>
    <w:rsid w:val="002316C6"/>
    <w:rsid w:val="00234260"/>
    <w:rsid w:val="002416CF"/>
    <w:rsid w:val="00245B95"/>
    <w:rsid w:val="00247717"/>
    <w:rsid w:val="00247E82"/>
    <w:rsid w:val="00250AC7"/>
    <w:rsid w:val="0025648F"/>
    <w:rsid w:val="00260F45"/>
    <w:rsid w:val="00264830"/>
    <w:rsid w:val="00264A49"/>
    <w:rsid w:val="00264F93"/>
    <w:rsid w:val="00265ACB"/>
    <w:rsid w:val="002750F5"/>
    <w:rsid w:val="00275BCE"/>
    <w:rsid w:val="00275DA5"/>
    <w:rsid w:val="002761E1"/>
    <w:rsid w:val="00281903"/>
    <w:rsid w:val="002826A0"/>
    <w:rsid w:val="00286BE1"/>
    <w:rsid w:val="0028732E"/>
    <w:rsid w:val="00290ADD"/>
    <w:rsid w:val="002A1E6D"/>
    <w:rsid w:val="002A5B6B"/>
    <w:rsid w:val="002A79DD"/>
    <w:rsid w:val="002B61F9"/>
    <w:rsid w:val="002C131D"/>
    <w:rsid w:val="002C243E"/>
    <w:rsid w:val="002C3664"/>
    <w:rsid w:val="002E2B7E"/>
    <w:rsid w:val="002E344D"/>
    <w:rsid w:val="002F4D76"/>
    <w:rsid w:val="002F566D"/>
    <w:rsid w:val="00300161"/>
    <w:rsid w:val="003017EE"/>
    <w:rsid w:val="00302378"/>
    <w:rsid w:val="003146F6"/>
    <w:rsid w:val="00333997"/>
    <w:rsid w:val="00334AB6"/>
    <w:rsid w:val="00341AD4"/>
    <w:rsid w:val="00341F4B"/>
    <w:rsid w:val="00346963"/>
    <w:rsid w:val="0035086F"/>
    <w:rsid w:val="0035147A"/>
    <w:rsid w:val="0035610A"/>
    <w:rsid w:val="00356141"/>
    <w:rsid w:val="00357BD0"/>
    <w:rsid w:val="003756B7"/>
    <w:rsid w:val="003902F1"/>
    <w:rsid w:val="003907AB"/>
    <w:rsid w:val="00392BDF"/>
    <w:rsid w:val="003A29C4"/>
    <w:rsid w:val="003A79F7"/>
    <w:rsid w:val="003B3D52"/>
    <w:rsid w:val="003B4CB9"/>
    <w:rsid w:val="003B7071"/>
    <w:rsid w:val="003C76D6"/>
    <w:rsid w:val="003E3E68"/>
    <w:rsid w:val="003E57D3"/>
    <w:rsid w:val="004003C8"/>
    <w:rsid w:val="00402BC4"/>
    <w:rsid w:val="00405EF6"/>
    <w:rsid w:val="00411205"/>
    <w:rsid w:val="00414260"/>
    <w:rsid w:val="00416925"/>
    <w:rsid w:val="004423AD"/>
    <w:rsid w:val="0044293D"/>
    <w:rsid w:val="00443391"/>
    <w:rsid w:val="00445A3F"/>
    <w:rsid w:val="00446215"/>
    <w:rsid w:val="00446320"/>
    <w:rsid w:val="004506AF"/>
    <w:rsid w:val="00452361"/>
    <w:rsid w:val="00452446"/>
    <w:rsid w:val="00456222"/>
    <w:rsid w:val="00456BCE"/>
    <w:rsid w:val="00457EDE"/>
    <w:rsid w:val="0046252C"/>
    <w:rsid w:val="004629D8"/>
    <w:rsid w:val="00463213"/>
    <w:rsid w:val="00467ECE"/>
    <w:rsid w:val="00475998"/>
    <w:rsid w:val="00476755"/>
    <w:rsid w:val="00477284"/>
    <w:rsid w:val="004804D9"/>
    <w:rsid w:val="00495B5E"/>
    <w:rsid w:val="00496B0A"/>
    <w:rsid w:val="004A3CA8"/>
    <w:rsid w:val="004A4ED4"/>
    <w:rsid w:val="004A783B"/>
    <w:rsid w:val="004B22B3"/>
    <w:rsid w:val="004B2371"/>
    <w:rsid w:val="004B2FB4"/>
    <w:rsid w:val="004B388C"/>
    <w:rsid w:val="004C6552"/>
    <w:rsid w:val="004D13D7"/>
    <w:rsid w:val="004D2D6B"/>
    <w:rsid w:val="004D46AA"/>
    <w:rsid w:val="004E36DE"/>
    <w:rsid w:val="004F2AC8"/>
    <w:rsid w:val="004F4091"/>
    <w:rsid w:val="00513A59"/>
    <w:rsid w:val="00517975"/>
    <w:rsid w:val="00521572"/>
    <w:rsid w:val="00526CE2"/>
    <w:rsid w:val="00551BC1"/>
    <w:rsid w:val="00552192"/>
    <w:rsid w:val="005555DC"/>
    <w:rsid w:val="005818B8"/>
    <w:rsid w:val="00581C64"/>
    <w:rsid w:val="00594088"/>
    <w:rsid w:val="005A584D"/>
    <w:rsid w:val="005B1609"/>
    <w:rsid w:val="005B21B2"/>
    <w:rsid w:val="005B24DB"/>
    <w:rsid w:val="005B3C19"/>
    <w:rsid w:val="005B5B48"/>
    <w:rsid w:val="005C1A02"/>
    <w:rsid w:val="005C4040"/>
    <w:rsid w:val="005C783A"/>
    <w:rsid w:val="005D2DEF"/>
    <w:rsid w:val="005D39F0"/>
    <w:rsid w:val="005D7971"/>
    <w:rsid w:val="005D7F11"/>
    <w:rsid w:val="005E5EBC"/>
    <w:rsid w:val="005F6F20"/>
    <w:rsid w:val="006022AE"/>
    <w:rsid w:val="00602ED2"/>
    <w:rsid w:val="00612167"/>
    <w:rsid w:val="0061406A"/>
    <w:rsid w:val="00617AE3"/>
    <w:rsid w:val="00617BB9"/>
    <w:rsid w:val="00623166"/>
    <w:rsid w:val="00624CE8"/>
    <w:rsid w:val="0062639A"/>
    <w:rsid w:val="006328DC"/>
    <w:rsid w:val="006428B3"/>
    <w:rsid w:val="00643615"/>
    <w:rsid w:val="00653FC1"/>
    <w:rsid w:val="00657AD6"/>
    <w:rsid w:val="00657C0C"/>
    <w:rsid w:val="00670456"/>
    <w:rsid w:val="0067527C"/>
    <w:rsid w:val="006818F4"/>
    <w:rsid w:val="00681E5C"/>
    <w:rsid w:val="006908B3"/>
    <w:rsid w:val="006A5E11"/>
    <w:rsid w:val="006A5F67"/>
    <w:rsid w:val="006B12BD"/>
    <w:rsid w:val="006B595D"/>
    <w:rsid w:val="006C582A"/>
    <w:rsid w:val="006F1EE7"/>
    <w:rsid w:val="006F229E"/>
    <w:rsid w:val="006F3651"/>
    <w:rsid w:val="006F75BB"/>
    <w:rsid w:val="00701876"/>
    <w:rsid w:val="00702228"/>
    <w:rsid w:val="00713FD6"/>
    <w:rsid w:val="0072410E"/>
    <w:rsid w:val="0072714D"/>
    <w:rsid w:val="00730BE6"/>
    <w:rsid w:val="00736B72"/>
    <w:rsid w:val="0074460D"/>
    <w:rsid w:val="00747F9C"/>
    <w:rsid w:val="00753825"/>
    <w:rsid w:val="00764F15"/>
    <w:rsid w:val="00765A67"/>
    <w:rsid w:val="00771E88"/>
    <w:rsid w:val="00787158"/>
    <w:rsid w:val="00787433"/>
    <w:rsid w:val="0079309C"/>
    <w:rsid w:val="007930FF"/>
    <w:rsid w:val="0079446C"/>
    <w:rsid w:val="007A31C7"/>
    <w:rsid w:val="007A4E0C"/>
    <w:rsid w:val="007B38CA"/>
    <w:rsid w:val="007B5A1E"/>
    <w:rsid w:val="007C6E21"/>
    <w:rsid w:val="007D3FA4"/>
    <w:rsid w:val="007D65D1"/>
    <w:rsid w:val="007F11ED"/>
    <w:rsid w:val="007F639F"/>
    <w:rsid w:val="0080069A"/>
    <w:rsid w:val="00803A4F"/>
    <w:rsid w:val="0081753A"/>
    <w:rsid w:val="00820ED4"/>
    <w:rsid w:val="00823589"/>
    <w:rsid w:val="00823F36"/>
    <w:rsid w:val="00825501"/>
    <w:rsid w:val="008258CB"/>
    <w:rsid w:val="00826F03"/>
    <w:rsid w:val="00830A5A"/>
    <w:rsid w:val="0084023E"/>
    <w:rsid w:val="00841356"/>
    <w:rsid w:val="008431A3"/>
    <w:rsid w:val="00846A35"/>
    <w:rsid w:val="00851C63"/>
    <w:rsid w:val="00855BFA"/>
    <w:rsid w:val="00860217"/>
    <w:rsid w:val="00862259"/>
    <w:rsid w:val="00877C5A"/>
    <w:rsid w:val="008819EB"/>
    <w:rsid w:val="00883DDC"/>
    <w:rsid w:val="008861CD"/>
    <w:rsid w:val="00895CC0"/>
    <w:rsid w:val="00897909"/>
    <w:rsid w:val="008A4352"/>
    <w:rsid w:val="008B13D7"/>
    <w:rsid w:val="008C021C"/>
    <w:rsid w:val="008C5A3E"/>
    <w:rsid w:val="008C7619"/>
    <w:rsid w:val="008D20AD"/>
    <w:rsid w:val="008D25F8"/>
    <w:rsid w:val="008E2D89"/>
    <w:rsid w:val="008E41AC"/>
    <w:rsid w:val="008F39DA"/>
    <w:rsid w:val="00900E5F"/>
    <w:rsid w:val="0090179D"/>
    <w:rsid w:val="00920949"/>
    <w:rsid w:val="00922059"/>
    <w:rsid w:val="009343A6"/>
    <w:rsid w:val="00944245"/>
    <w:rsid w:val="00945FF8"/>
    <w:rsid w:val="00953782"/>
    <w:rsid w:val="00954E59"/>
    <w:rsid w:val="00963351"/>
    <w:rsid w:val="00971BF3"/>
    <w:rsid w:val="00981EB0"/>
    <w:rsid w:val="00982705"/>
    <w:rsid w:val="00983695"/>
    <w:rsid w:val="0098528F"/>
    <w:rsid w:val="00985794"/>
    <w:rsid w:val="009931B7"/>
    <w:rsid w:val="00994151"/>
    <w:rsid w:val="00995149"/>
    <w:rsid w:val="009A5E83"/>
    <w:rsid w:val="009C101A"/>
    <w:rsid w:val="009C1DE8"/>
    <w:rsid w:val="009D1C0A"/>
    <w:rsid w:val="009D4EE0"/>
    <w:rsid w:val="009D7044"/>
    <w:rsid w:val="009E256E"/>
    <w:rsid w:val="009E2A23"/>
    <w:rsid w:val="009E66C8"/>
    <w:rsid w:val="009F0DE3"/>
    <w:rsid w:val="00A0212B"/>
    <w:rsid w:val="00A0279E"/>
    <w:rsid w:val="00A14F98"/>
    <w:rsid w:val="00A15EEF"/>
    <w:rsid w:val="00A2159C"/>
    <w:rsid w:val="00A3123F"/>
    <w:rsid w:val="00A33DF5"/>
    <w:rsid w:val="00A34A2C"/>
    <w:rsid w:val="00A45F8E"/>
    <w:rsid w:val="00A53039"/>
    <w:rsid w:val="00A63DEA"/>
    <w:rsid w:val="00A67836"/>
    <w:rsid w:val="00A73E34"/>
    <w:rsid w:val="00A75C10"/>
    <w:rsid w:val="00A7775E"/>
    <w:rsid w:val="00A818BF"/>
    <w:rsid w:val="00A941F7"/>
    <w:rsid w:val="00A956E4"/>
    <w:rsid w:val="00A96712"/>
    <w:rsid w:val="00AA59BD"/>
    <w:rsid w:val="00AB3F07"/>
    <w:rsid w:val="00AB4060"/>
    <w:rsid w:val="00AD24F2"/>
    <w:rsid w:val="00AD4F3F"/>
    <w:rsid w:val="00AD7DD6"/>
    <w:rsid w:val="00AE3E37"/>
    <w:rsid w:val="00AF077F"/>
    <w:rsid w:val="00AF144C"/>
    <w:rsid w:val="00AF3C9F"/>
    <w:rsid w:val="00AF3DEC"/>
    <w:rsid w:val="00B03B12"/>
    <w:rsid w:val="00B06FA3"/>
    <w:rsid w:val="00B24ACC"/>
    <w:rsid w:val="00B2581D"/>
    <w:rsid w:val="00B27E49"/>
    <w:rsid w:val="00B31AD7"/>
    <w:rsid w:val="00B3335A"/>
    <w:rsid w:val="00B42501"/>
    <w:rsid w:val="00B4298D"/>
    <w:rsid w:val="00B50F2C"/>
    <w:rsid w:val="00B55E97"/>
    <w:rsid w:val="00B57C88"/>
    <w:rsid w:val="00B67B55"/>
    <w:rsid w:val="00B67F01"/>
    <w:rsid w:val="00B84549"/>
    <w:rsid w:val="00B86EB4"/>
    <w:rsid w:val="00B944D6"/>
    <w:rsid w:val="00B9529A"/>
    <w:rsid w:val="00BA0268"/>
    <w:rsid w:val="00BA1567"/>
    <w:rsid w:val="00BC301D"/>
    <w:rsid w:val="00BD0E5A"/>
    <w:rsid w:val="00BD32E9"/>
    <w:rsid w:val="00BD715B"/>
    <w:rsid w:val="00BD7F02"/>
    <w:rsid w:val="00BE1EBF"/>
    <w:rsid w:val="00BE2B3D"/>
    <w:rsid w:val="00BE2E7C"/>
    <w:rsid w:val="00BE5D8C"/>
    <w:rsid w:val="00BF0B43"/>
    <w:rsid w:val="00BF1109"/>
    <w:rsid w:val="00BF6004"/>
    <w:rsid w:val="00C013F4"/>
    <w:rsid w:val="00C02285"/>
    <w:rsid w:val="00C02BA8"/>
    <w:rsid w:val="00C02E63"/>
    <w:rsid w:val="00C0698B"/>
    <w:rsid w:val="00C11774"/>
    <w:rsid w:val="00C128C3"/>
    <w:rsid w:val="00C227D7"/>
    <w:rsid w:val="00C24BA7"/>
    <w:rsid w:val="00C259EA"/>
    <w:rsid w:val="00C323EA"/>
    <w:rsid w:val="00C37FBD"/>
    <w:rsid w:val="00C42E9C"/>
    <w:rsid w:val="00C4394C"/>
    <w:rsid w:val="00C43B7D"/>
    <w:rsid w:val="00C638E5"/>
    <w:rsid w:val="00C66C5D"/>
    <w:rsid w:val="00C73E18"/>
    <w:rsid w:val="00C7692F"/>
    <w:rsid w:val="00C8381F"/>
    <w:rsid w:val="00C92D19"/>
    <w:rsid w:val="00C93240"/>
    <w:rsid w:val="00C93CC1"/>
    <w:rsid w:val="00C94335"/>
    <w:rsid w:val="00C96E8D"/>
    <w:rsid w:val="00C97278"/>
    <w:rsid w:val="00CA2B40"/>
    <w:rsid w:val="00CA5615"/>
    <w:rsid w:val="00CB0621"/>
    <w:rsid w:val="00CB4A85"/>
    <w:rsid w:val="00CC5C1F"/>
    <w:rsid w:val="00CD2C13"/>
    <w:rsid w:val="00CE32B3"/>
    <w:rsid w:val="00D05146"/>
    <w:rsid w:val="00D111F7"/>
    <w:rsid w:val="00D16044"/>
    <w:rsid w:val="00D23157"/>
    <w:rsid w:val="00D23A76"/>
    <w:rsid w:val="00D42411"/>
    <w:rsid w:val="00D44983"/>
    <w:rsid w:val="00D56585"/>
    <w:rsid w:val="00D571CC"/>
    <w:rsid w:val="00D60215"/>
    <w:rsid w:val="00D64A95"/>
    <w:rsid w:val="00D6698A"/>
    <w:rsid w:val="00D74FA0"/>
    <w:rsid w:val="00D75D33"/>
    <w:rsid w:val="00D776B3"/>
    <w:rsid w:val="00D80B0F"/>
    <w:rsid w:val="00D8507A"/>
    <w:rsid w:val="00D93655"/>
    <w:rsid w:val="00D95A5B"/>
    <w:rsid w:val="00D97859"/>
    <w:rsid w:val="00DA0647"/>
    <w:rsid w:val="00DA07D9"/>
    <w:rsid w:val="00DA11CC"/>
    <w:rsid w:val="00DA416E"/>
    <w:rsid w:val="00DA4AD3"/>
    <w:rsid w:val="00DB6A62"/>
    <w:rsid w:val="00DB7309"/>
    <w:rsid w:val="00DC7B45"/>
    <w:rsid w:val="00DD200D"/>
    <w:rsid w:val="00DD2F14"/>
    <w:rsid w:val="00DD4125"/>
    <w:rsid w:val="00DD6197"/>
    <w:rsid w:val="00DD7ABE"/>
    <w:rsid w:val="00DE43B6"/>
    <w:rsid w:val="00DE4924"/>
    <w:rsid w:val="00DE515D"/>
    <w:rsid w:val="00DF215A"/>
    <w:rsid w:val="00E02E6E"/>
    <w:rsid w:val="00E110BC"/>
    <w:rsid w:val="00E20882"/>
    <w:rsid w:val="00E22BEE"/>
    <w:rsid w:val="00E2333B"/>
    <w:rsid w:val="00E245F9"/>
    <w:rsid w:val="00E25FEE"/>
    <w:rsid w:val="00E308E3"/>
    <w:rsid w:val="00E33B37"/>
    <w:rsid w:val="00E34E63"/>
    <w:rsid w:val="00E34EC3"/>
    <w:rsid w:val="00E355C3"/>
    <w:rsid w:val="00E746EB"/>
    <w:rsid w:val="00E74A30"/>
    <w:rsid w:val="00E83955"/>
    <w:rsid w:val="00E91752"/>
    <w:rsid w:val="00E954AF"/>
    <w:rsid w:val="00E95E45"/>
    <w:rsid w:val="00E97513"/>
    <w:rsid w:val="00EB0316"/>
    <w:rsid w:val="00EB109C"/>
    <w:rsid w:val="00EB30FC"/>
    <w:rsid w:val="00EB574F"/>
    <w:rsid w:val="00EB7B76"/>
    <w:rsid w:val="00EC0F2F"/>
    <w:rsid w:val="00EC4479"/>
    <w:rsid w:val="00EC44E1"/>
    <w:rsid w:val="00ED4656"/>
    <w:rsid w:val="00ED4F67"/>
    <w:rsid w:val="00EE64B8"/>
    <w:rsid w:val="00EF2E4B"/>
    <w:rsid w:val="00EF4D44"/>
    <w:rsid w:val="00EF52E7"/>
    <w:rsid w:val="00EF5C1F"/>
    <w:rsid w:val="00F01966"/>
    <w:rsid w:val="00F134F5"/>
    <w:rsid w:val="00F148C2"/>
    <w:rsid w:val="00F15701"/>
    <w:rsid w:val="00F16693"/>
    <w:rsid w:val="00F16F5B"/>
    <w:rsid w:val="00F1795B"/>
    <w:rsid w:val="00F20100"/>
    <w:rsid w:val="00F33CDF"/>
    <w:rsid w:val="00F353E3"/>
    <w:rsid w:val="00F40089"/>
    <w:rsid w:val="00F4724E"/>
    <w:rsid w:val="00F56759"/>
    <w:rsid w:val="00F56E90"/>
    <w:rsid w:val="00F576D5"/>
    <w:rsid w:val="00F64014"/>
    <w:rsid w:val="00F64D71"/>
    <w:rsid w:val="00F64F97"/>
    <w:rsid w:val="00F71689"/>
    <w:rsid w:val="00F725B6"/>
    <w:rsid w:val="00F737B6"/>
    <w:rsid w:val="00F74D5E"/>
    <w:rsid w:val="00F81821"/>
    <w:rsid w:val="00F81E0F"/>
    <w:rsid w:val="00F8228A"/>
    <w:rsid w:val="00F8265F"/>
    <w:rsid w:val="00F9157B"/>
    <w:rsid w:val="00FA01A1"/>
    <w:rsid w:val="00FA1D5C"/>
    <w:rsid w:val="00FC74D5"/>
    <w:rsid w:val="00FE58E8"/>
    <w:rsid w:val="00FF3539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5"/>
  </w:style>
  <w:style w:type="paragraph" w:styleId="1">
    <w:name w:val="heading 1"/>
    <w:basedOn w:val="a"/>
    <w:next w:val="a"/>
    <w:link w:val="10"/>
    <w:qFormat/>
    <w:rsid w:val="00416925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6925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9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E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0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5C783A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5C783A"/>
    <w:rPr>
      <w:rFonts w:ascii="Arial" w:hAnsi="Arial"/>
      <w:sz w:val="24"/>
    </w:rPr>
  </w:style>
  <w:style w:type="paragraph" w:styleId="a7">
    <w:name w:val="Title"/>
    <w:basedOn w:val="a"/>
    <w:link w:val="a8"/>
    <w:qFormat/>
    <w:rsid w:val="00C128C3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C128C3"/>
    <w:rPr>
      <w:b/>
      <w:sz w:val="24"/>
    </w:rPr>
  </w:style>
  <w:style w:type="paragraph" w:styleId="21">
    <w:name w:val="Body Text 2"/>
    <w:basedOn w:val="a"/>
    <w:link w:val="22"/>
    <w:uiPriority w:val="99"/>
    <w:unhideWhenUsed/>
    <w:rsid w:val="002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5DA5"/>
  </w:style>
  <w:style w:type="table" w:styleId="a9">
    <w:name w:val="Table Grid"/>
    <w:basedOn w:val="a1"/>
    <w:uiPriority w:val="59"/>
    <w:rsid w:val="00F33C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C02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C021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C021C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21C"/>
  </w:style>
  <w:style w:type="paragraph" w:styleId="ae">
    <w:name w:val="footer"/>
    <w:basedOn w:val="a"/>
    <w:link w:val="af"/>
    <w:uiPriority w:val="99"/>
    <w:unhideWhenUsed/>
    <w:rsid w:val="008C021C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21C"/>
  </w:style>
  <w:style w:type="paragraph" w:styleId="af0">
    <w:name w:val="Body Text Indent"/>
    <w:basedOn w:val="a"/>
    <w:link w:val="af1"/>
    <w:uiPriority w:val="99"/>
    <w:unhideWhenUsed/>
    <w:rsid w:val="00F737B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737B6"/>
  </w:style>
  <w:style w:type="paragraph" w:styleId="af2">
    <w:name w:val="List Paragraph"/>
    <w:basedOn w:val="a"/>
    <w:uiPriority w:val="34"/>
    <w:qFormat/>
    <w:rsid w:val="0018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rit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it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C120-5055-4059-ADC5-43326DFD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ОБРАЗОВАНИЯ</vt:lpstr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ОБРАЗОВАНИЯ</dc:title>
  <dc:creator>Alexandr &amp; Alena</dc:creator>
  <cp:lastModifiedBy>Наталья</cp:lastModifiedBy>
  <cp:revision>3</cp:revision>
  <cp:lastPrinted>2022-02-25T07:55:00Z</cp:lastPrinted>
  <dcterms:created xsi:type="dcterms:W3CDTF">2022-02-25T14:00:00Z</dcterms:created>
  <dcterms:modified xsi:type="dcterms:W3CDTF">2022-02-25T14:01:00Z</dcterms:modified>
</cp:coreProperties>
</file>