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A6" w:rsidRDefault="0028155A" w:rsidP="0028155A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управления по образованию администрации Ленинского ра</w:t>
      </w:r>
      <w:r w:rsidR="00D52040">
        <w:rPr>
          <w:rFonts w:ascii="Times New Roman" w:hAnsi="Times New Roman" w:cs="Times New Roman"/>
          <w:sz w:val="30"/>
          <w:szCs w:val="30"/>
        </w:rPr>
        <w:t>йона г.Минска от</w:t>
      </w:r>
      <w:r w:rsidR="00951957">
        <w:rPr>
          <w:rFonts w:ascii="Times New Roman" w:hAnsi="Times New Roman" w:cs="Times New Roman"/>
          <w:sz w:val="30"/>
          <w:szCs w:val="30"/>
        </w:rPr>
        <w:t xml:space="preserve"> </w:t>
      </w:r>
      <w:r w:rsidR="00AC50FE">
        <w:rPr>
          <w:rFonts w:ascii="Times New Roman" w:hAnsi="Times New Roman" w:cs="Times New Roman"/>
          <w:sz w:val="30"/>
          <w:szCs w:val="30"/>
        </w:rPr>
        <w:t>09</w:t>
      </w:r>
      <w:r w:rsidR="00951957">
        <w:rPr>
          <w:rFonts w:ascii="Times New Roman" w:hAnsi="Times New Roman" w:cs="Times New Roman"/>
          <w:sz w:val="30"/>
          <w:szCs w:val="30"/>
        </w:rPr>
        <w:t>.02.2022</w:t>
      </w:r>
      <w:r w:rsidR="00D52040">
        <w:rPr>
          <w:rFonts w:ascii="Times New Roman" w:hAnsi="Times New Roman" w:cs="Times New Roman"/>
          <w:sz w:val="30"/>
          <w:szCs w:val="30"/>
        </w:rPr>
        <w:t xml:space="preserve"> № </w:t>
      </w:r>
      <w:r w:rsidR="00AC50FE">
        <w:rPr>
          <w:rFonts w:ascii="Times New Roman" w:hAnsi="Times New Roman" w:cs="Times New Roman"/>
          <w:sz w:val="30"/>
          <w:szCs w:val="30"/>
        </w:rPr>
        <w:t>94</w:t>
      </w:r>
    </w:p>
    <w:p w:rsidR="0087073E" w:rsidRDefault="0087073E" w:rsidP="00B15D5F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5041A6" w:rsidRDefault="005041A6" w:rsidP="00034468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5C6780" w:rsidRDefault="005C6780" w:rsidP="005041A6">
      <w:pPr>
        <w:spacing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5C6780" w:rsidRDefault="005C6780" w:rsidP="005041A6">
      <w:pPr>
        <w:spacing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5C6780" w:rsidRDefault="005C6780" w:rsidP="005041A6">
      <w:pPr>
        <w:spacing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p w:rsidR="005E4244" w:rsidRPr="005C6780" w:rsidRDefault="00034468" w:rsidP="005041A6">
      <w:pPr>
        <w:spacing w:line="280" w:lineRule="exact"/>
        <w:ind w:right="4820"/>
        <w:jc w:val="both"/>
        <w:rPr>
          <w:rFonts w:ascii="Times New Roman" w:hAnsi="Times New Roman" w:cs="Times New Roman"/>
          <w:sz w:val="28"/>
          <w:szCs w:val="30"/>
          <w:lang w:val="be-BY"/>
        </w:rPr>
      </w:pPr>
      <w:r w:rsidRPr="005C6780">
        <w:rPr>
          <w:rFonts w:ascii="Times New Roman" w:hAnsi="Times New Roman" w:cs="Times New Roman"/>
          <w:sz w:val="28"/>
          <w:szCs w:val="30"/>
        </w:rPr>
        <w:t xml:space="preserve">Об участии учреждений образования </w:t>
      </w:r>
      <w:r w:rsidRPr="005C6780">
        <w:rPr>
          <w:rFonts w:ascii="Times New Roman" w:hAnsi="Times New Roman" w:cs="Times New Roman"/>
          <w:sz w:val="28"/>
          <w:szCs w:val="30"/>
          <w:lang w:val="be-BY"/>
        </w:rPr>
        <w:t>в</w:t>
      </w:r>
      <w:r w:rsidR="001F46BE" w:rsidRPr="005C6780">
        <w:rPr>
          <w:rFonts w:ascii="Times New Roman" w:hAnsi="Times New Roman" w:cs="Times New Roman"/>
          <w:sz w:val="28"/>
          <w:szCs w:val="30"/>
        </w:rPr>
        <w:t xml:space="preserve"> районном отборочном этапе открытых международных краеведческих чтений</w:t>
      </w:r>
      <w:r w:rsidR="00D52040" w:rsidRPr="005C6780">
        <w:rPr>
          <w:rFonts w:ascii="Times New Roman" w:hAnsi="Times New Roman" w:cs="Times New Roman"/>
          <w:sz w:val="28"/>
          <w:szCs w:val="30"/>
        </w:rPr>
        <w:t>-2022</w:t>
      </w:r>
      <w:r w:rsidR="003B7C45" w:rsidRPr="005C6780">
        <w:rPr>
          <w:rFonts w:ascii="Times New Roman" w:hAnsi="Times New Roman" w:cs="Times New Roman"/>
          <w:sz w:val="28"/>
          <w:szCs w:val="30"/>
        </w:rPr>
        <w:t xml:space="preserve"> учащихся и педагогических работников учреждений образования</w:t>
      </w:r>
      <w:r w:rsidR="00D52040" w:rsidRPr="005C6780">
        <w:rPr>
          <w:rFonts w:ascii="Times New Roman" w:hAnsi="Times New Roman" w:cs="Times New Roman"/>
          <w:sz w:val="28"/>
          <w:szCs w:val="30"/>
        </w:rPr>
        <w:t xml:space="preserve"> «Историческая память народа: из прошлого к будущему»</w:t>
      </w:r>
      <w:r w:rsidRPr="005C6780">
        <w:rPr>
          <w:rFonts w:ascii="Times New Roman" w:hAnsi="Times New Roman" w:cs="Times New Roman"/>
          <w:sz w:val="28"/>
          <w:szCs w:val="30"/>
        </w:rPr>
        <w:t xml:space="preserve"> </w:t>
      </w:r>
    </w:p>
    <w:p w:rsidR="00034468" w:rsidRPr="005C6780" w:rsidRDefault="00034468" w:rsidP="005E4244">
      <w:pPr>
        <w:spacing w:line="280" w:lineRule="exact"/>
        <w:rPr>
          <w:rFonts w:ascii="Times New Roman" w:hAnsi="Times New Roman" w:cs="Times New Roman"/>
          <w:sz w:val="28"/>
          <w:szCs w:val="30"/>
        </w:rPr>
      </w:pPr>
    </w:p>
    <w:p w:rsidR="00B4652E" w:rsidRPr="005C6780" w:rsidRDefault="00B4652E" w:rsidP="00D63BD3">
      <w:pPr>
        <w:ind w:firstLine="709"/>
        <w:jc w:val="both"/>
        <w:rPr>
          <w:rFonts w:ascii="Times New Roman" w:hAnsi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>На основании приказа комитета по о</w:t>
      </w:r>
      <w:r w:rsidR="00D560EE" w:rsidRPr="005C6780">
        <w:rPr>
          <w:rFonts w:ascii="Times New Roman" w:hAnsi="Times New Roman" w:cs="Times New Roman"/>
          <w:sz w:val="28"/>
          <w:szCs w:val="30"/>
        </w:rPr>
        <w:t xml:space="preserve">бразованию Мингорисполкома от </w:t>
      </w:r>
      <w:r w:rsidR="007C30E4" w:rsidRPr="005C6780">
        <w:rPr>
          <w:rFonts w:ascii="Times New Roman" w:hAnsi="Times New Roman" w:cs="Times New Roman"/>
          <w:sz w:val="28"/>
          <w:szCs w:val="30"/>
        </w:rPr>
        <w:t>04.02.2022 № 31-ОС,</w:t>
      </w:r>
      <w:r w:rsidRPr="005C6780">
        <w:rPr>
          <w:rFonts w:ascii="Times New Roman" w:hAnsi="Times New Roman" w:cs="Times New Roman"/>
          <w:sz w:val="28"/>
          <w:szCs w:val="30"/>
        </w:rPr>
        <w:t xml:space="preserve"> </w:t>
      </w:r>
      <w:r w:rsidRPr="005C6780">
        <w:rPr>
          <w:rFonts w:ascii="Times New Roman" w:hAnsi="Times New Roman"/>
          <w:sz w:val="28"/>
          <w:szCs w:val="30"/>
        </w:rPr>
        <w:t xml:space="preserve">с целью популяризации краеведческой работы </w:t>
      </w:r>
      <w:r w:rsidR="00D560EE" w:rsidRPr="005C6780">
        <w:rPr>
          <w:rFonts w:ascii="Times New Roman" w:hAnsi="Times New Roman"/>
          <w:sz w:val="28"/>
          <w:szCs w:val="30"/>
        </w:rPr>
        <w:t xml:space="preserve">и </w:t>
      </w:r>
      <w:r w:rsidRPr="005C6780">
        <w:rPr>
          <w:rFonts w:ascii="Times New Roman" w:hAnsi="Times New Roman"/>
          <w:sz w:val="28"/>
          <w:szCs w:val="30"/>
        </w:rPr>
        <w:t>в рамках меро</w:t>
      </w:r>
      <w:r w:rsidR="003B7C45" w:rsidRPr="005C6780">
        <w:rPr>
          <w:rFonts w:ascii="Times New Roman" w:hAnsi="Times New Roman"/>
          <w:sz w:val="28"/>
          <w:szCs w:val="30"/>
        </w:rPr>
        <w:t>приятий Года исторической памяти</w:t>
      </w:r>
    </w:p>
    <w:p w:rsidR="00034468" w:rsidRPr="005C6780" w:rsidRDefault="00034468" w:rsidP="00D63BD3">
      <w:pPr>
        <w:jc w:val="both"/>
        <w:rPr>
          <w:rFonts w:ascii="Times New Roman" w:hAnsi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>ПРИКАЗЫВАЮ:</w:t>
      </w:r>
    </w:p>
    <w:p w:rsidR="00034468" w:rsidRPr="005C6780" w:rsidRDefault="00034468" w:rsidP="004A36B4">
      <w:pPr>
        <w:ind w:firstLine="709"/>
        <w:jc w:val="both"/>
        <w:rPr>
          <w:rFonts w:ascii="Times New Roman" w:hAnsi="Times New Roman" w:cs="Times New Roman"/>
          <w:sz w:val="28"/>
          <w:szCs w:val="30"/>
          <w:lang w:val="be-BY"/>
        </w:rPr>
      </w:pPr>
      <w:r w:rsidRPr="005C6780">
        <w:rPr>
          <w:rFonts w:ascii="Times New Roman" w:hAnsi="Times New Roman" w:cs="Times New Roman"/>
          <w:sz w:val="28"/>
          <w:szCs w:val="30"/>
        </w:rPr>
        <w:t xml:space="preserve">1. Руководителю государственного учреждения образования «Средняя школа № 111 </w:t>
      </w:r>
      <w:proofErr w:type="spellStart"/>
      <w:r w:rsidRPr="005C6780">
        <w:rPr>
          <w:rFonts w:ascii="Times New Roman" w:hAnsi="Times New Roman" w:cs="Times New Roman"/>
          <w:sz w:val="28"/>
          <w:szCs w:val="30"/>
        </w:rPr>
        <w:t>г.Минска</w:t>
      </w:r>
      <w:proofErr w:type="spellEnd"/>
      <w:r w:rsidRPr="005C6780">
        <w:rPr>
          <w:rFonts w:ascii="Times New Roman" w:hAnsi="Times New Roman" w:cs="Times New Roman"/>
          <w:sz w:val="28"/>
          <w:szCs w:val="30"/>
        </w:rPr>
        <w:t>» (</w:t>
      </w:r>
      <w:proofErr w:type="spellStart"/>
      <w:r w:rsidR="00B3752D" w:rsidRPr="005C6780">
        <w:rPr>
          <w:rFonts w:ascii="Times New Roman" w:hAnsi="Times New Roman" w:cs="Times New Roman"/>
          <w:sz w:val="28"/>
          <w:szCs w:val="30"/>
        </w:rPr>
        <w:t>Протасев</w:t>
      </w:r>
      <w:r w:rsidR="00D560EE" w:rsidRPr="005C6780">
        <w:rPr>
          <w:rFonts w:ascii="Times New Roman" w:hAnsi="Times New Roman" w:cs="Times New Roman"/>
          <w:sz w:val="28"/>
          <w:szCs w:val="30"/>
        </w:rPr>
        <w:t>ич</w:t>
      </w:r>
      <w:proofErr w:type="spellEnd"/>
      <w:r w:rsidR="00D560EE" w:rsidRPr="005C6780">
        <w:rPr>
          <w:rFonts w:ascii="Times New Roman" w:hAnsi="Times New Roman" w:cs="Times New Roman"/>
          <w:sz w:val="28"/>
          <w:szCs w:val="30"/>
        </w:rPr>
        <w:t xml:space="preserve"> С.М.) организовать </w:t>
      </w:r>
      <w:r w:rsidR="00B429ED" w:rsidRPr="005C6780">
        <w:rPr>
          <w:rFonts w:ascii="Times New Roman" w:hAnsi="Times New Roman" w:cs="Times New Roman"/>
          <w:sz w:val="28"/>
          <w:szCs w:val="30"/>
        </w:rPr>
        <w:t>в период с 14.02.2022 по 24</w:t>
      </w:r>
      <w:r w:rsidR="00C31790" w:rsidRPr="005C6780">
        <w:rPr>
          <w:rFonts w:ascii="Times New Roman" w:hAnsi="Times New Roman" w:cs="Times New Roman"/>
          <w:sz w:val="28"/>
          <w:szCs w:val="30"/>
        </w:rPr>
        <w:t>.03.2022</w:t>
      </w:r>
      <w:r w:rsidR="00B3752D" w:rsidRPr="005C6780">
        <w:rPr>
          <w:rFonts w:ascii="Times New Roman" w:hAnsi="Times New Roman" w:cs="Times New Roman"/>
          <w:sz w:val="28"/>
          <w:szCs w:val="30"/>
        </w:rPr>
        <w:t xml:space="preserve"> </w:t>
      </w:r>
      <w:r w:rsidR="002A3EF2" w:rsidRPr="005C6780">
        <w:rPr>
          <w:rFonts w:ascii="Times New Roman" w:hAnsi="Times New Roman" w:cs="Times New Roman"/>
          <w:sz w:val="28"/>
          <w:szCs w:val="30"/>
        </w:rPr>
        <w:t>проведение районного отборочного этапа открытых международных</w:t>
      </w:r>
      <w:r w:rsidRPr="005C6780">
        <w:rPr>
          <w:rFonts w:ascii="Times New Roman" w:hAnsi="Times New Roman" w:cs="Times New Roman"/>
          <w:sz w:val="28"/>
          <w:szCs w:val="30"/>
        </w:rPr>
        <w:t xml:space="preserve"> краеведческих чтений</w:t>
      </w:r>
      <w:r w:rsidR="00D52040" w:rsidRPr="005C6780">
        <w:rPr>
          <w:rFonts w:ascii="Times New Roman" w:hAnsi="Times New Roman" w:cs="Times New Roman"/>
          <w:sz w:val="28"/>
          <w:szCs w:val="30"/>
        </w:rPr>
        <w:t>-2022</w:t>
      </w:r>
      <w:r w:rsidRPr="005C6780">
        <w:rPr>
          <w:rFonts w:ascii="Times New Roman" w:hAnsi="Times New Roman" w:cs="Times New Roman"/>
          <w:sz w:val="28"/>
          <w:szCs w:val="30"/>
        </w:rPr>
        <w:t xml:space="preserve"> </w:t>
      </w:r>
      <w:r w:rsidR="00D52040" w:rsidRPr="005C6780">
        <w:rPr>
          <w:rFonts w:ascii="Times New Roman" w:hAnsi="Times New Roman" w:cs="Times New Roman"/>
          <w:sz w:val="28"/>
          <w:szCs w:val="30"/>
        </w:rPr>
        <w:t xml:space="preserve">«Историческая память народа: из прошлого к будущему» </w:t>
      </w:r>
      <w:r w:rsidR="00C104AF" w:rsidRPr="005C6780">
        <w:rPr>
          <w:rFonts w:ascii="Times New Roman" w:hAnsi="Times New Roman" w:cs="Times New Roman"/>
          <w:sz w:val="28"/>
          <w:szCs w:val="30"/>
        </w:rPr>
        <w:t>согласно Положению</w:t>
      </w:r>
      <w:r w:rsidRPr="005C6780">
        <w:rPr>
          <w:rFonts w:ascii="Times New Roman" w:hAnsi="Times New Roman" w:cs="Times New Roman"/>
          <w:sz w:val="28"/>
          <w:szCs w:val="30"/>
        </w:rPr>
        <w:t xml:space="preserve"> (Приложение 1).</w:t>
      </w:r>
    </w:p>
    <w:p w:rsidR="005D5A1E" w:rsidRPr="005C6780" w:rsidRDefault="005D5A1E" w:rsidP="00D63BD3">
      <w:pPr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 xml:space="preserve">2. Руководителю </w:t>
      </w:r>
      <w:r w:rsidR="001F5127" w:rsidRPr="005C6780">
        <w:rPr>
          <w:rFonts w:ascii="Times New Roman" w:hAnsi="Times New Roman" w:cs="Times New Roman"/>
          <w:sz w:val="28"/>
          <w:szCs w:val="30"/>
        </w:rPr>
        <w:t xml:space="preserve">государственного учреждения образования «Центр дополнительного образования детей и молодёжи «Маяк» </w:t>
      </w:r>
      <w:proofErr w:type="spellStart"/>
      <w:r w:rsidR="001F5127" w:rsidRPr="005C6780">
        <w:rPr>
          <w:rFonts w:ascii="Times New Roman" w:hAnsi="Times New Roman" w:cs="Times New Roman"/>
          <w:sz w:val="28"/>
          <w:szCs w:val="30"/>
        </w:rPr>
        <w:t>г.Минска</w:t>
      </w:r>
      <w:proofErr w:type="spellEnd"/>
      <w:r w:rsidR="001F5127" w:rsidRPr="005C6780">
        <w:rPr>
          <w:rFonts w:ascii="Times New Roman" w:hAnsi="Times New Roman" w:cs="Times New Roman"/>
          <w:sz w:val="28"/>
          <w:szCs w:val="30"/>
        </w:rPr>
        <w:t>» (</w:t>
      </w:r>
      <w:proofErr w:type="spellStart"/>
      <w:r w:rsidR="001F5127" w:rsidRPr="005C6780">
        <w:rPr>
          <w:rFonts w:ascii="Times New Roman" w:hAnsi="Times New Roman" w:cs="Times New Roman"/>
          <w:sz w:val="28"/>
          <w:szCs w:val="30"/>
        </w:rPr>
        <w:t>Михайлиди</w:t>
      </w:r>
      <w:proofErr w:type="spellEnd"/>
      <w:r w:rsidR="001F5127" w:rsidRPr="005C6780">
        <w:rPr>
          <w:rFonts w:ascii="Times New Roman" w:hAnsi="Times New Roman" w:cs="Times New Roman"/>
          <w:sz w:val="28"/>
          <w:szCs w:val="30"/>
        </w:rPr>
        <w:t xml:space="preserve"> Е.М.) организовать м</w:t>
      </w:r>
      <w:r w:rsidR="004A36B4" w:rsidRPr="005C6780">
        <w:rPr>
          <w:rFonts w:ascii="Times New Roman" w:hAnsi="Times New Roman" w:cs="Times New Roman"/>
          <w:sz w:val="28"/>
          <w:szCs w:val="30"/>
        </w:rPr>
        <w:t>етодическое сопровождение</w:t>
      </w:r>
      <w:r w:rsidR="001F5127" w:rsidRPr="005C6780">
        <w:rPr>
          <w:rFonts w:ascii="Times New Roman" w:hAnsi="Times New Roman" w:cs="Times New Roman"/>
          <w:sz w:val="28"/>
          <w:szCs w:val="30"/>
        </w:rPr>
        <w:t xml:space="preserve"> </w:t>
      </w:r>
      <w:r w:rsidR="004A36B4" w:rsidRPr="005C6780">
        <w:rPr>
          <w:rFonts w:ascii="Times New Roman" w:hAnsi="Times New Roman" w:cs="Times New Roman"/>
          <w:sz w:val="28"/>
          <w:szCs w:val="30"/>
        </w:rPr>
        <w:t xml:space="preserve">районного отборочного этапа открытых международных краеведческих чтений-2022 «Историческая память народа: из прошлого к будущему» </w:t>
      </w:r>
      <w:r w:rsidR="00C104AF" w:rsidRPr="005C6780">
        <w:rPr>
          <w:rFonts w:ascii="Times New Roman" w:hAnsi="Times New Roman" w:cs="Times New Roman"/>
          <w:sz w:val="28"/>
          <w:szCs w:val="30"/>
        </w:rPr>
        <w:t>согласно Положению</w:t>
      </w:r>
      <w:r w:rsidR="001F5127" w:rsidRPr="005C6780">
        <w:rPr>
          <w:rFonts w:ascii="Times New Roman" w:hAnsi="Times New Roman" w:cs="Times New Roman"/>
          <w:sz w:val="28"/>
          <w:szCs w:val="30"/>
        </w:rPr>
        <w:t xml:space="preserve"> (Приложение 1).</w:t>
      </w:r>
    </w:p>
    <w:p w:rsidR="00034468" w:rsidRPr="005C6780" w:rsidRDefault="001F5127" w:rsidP="00D63BD3">
      <w:pPr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>3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. Руководителям </w:t>
      </w:r>
      <w:r w:rsidR="00001F37" w:rsidRPr="005C6780">
        <w:rPr>
          <w:rFonts w:ascii="Times New Roman" w:hAnsi="Times New Roman" w:cs="Times New Roman"/>
          <w:sz w:val="28"/>
          <w:szCs w:val="30"/>
        </w:rPr>
        <w:t xml:space="preserve">государственных </w:t>
      </w:r>
      <w:r w:rsidR="00034468" w:rsidRPr="005C6780">
        <w:rPr>
          <w:rFonts w:ascii="Times New Roman" w:hAnsi="Times New Roman" w:cs="Times New Roman"/>
          <w:sz w:val="28"/>
          <w:szCs w:val="30"/>
        </w:rPr>
        <w:t>учреждений общего среднего образования:</w:t>
      </w:r>
    </w:p>
    <w:p w:rsidR="00034468" w:rsidRPr="005C6780" w:rsidRDefault="001F5127" w:rsidP="00D63BD3">
      <w:pPr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>3</w:t>
      </w:r>
      <w:r w:rsidR="005D5A1E" w:rsidRPr="005C6780">
        <w:rPr>
          <w:rFonts w:ascii="Times New Roman" w:hAnsi="Times New Roman" w:cs="Times New Roman"/>
          <w:sz w:val="28"/>
          <w:szCs w:val="30"/>
        </w:rPr>
        <w:t>.1. о</w:t>
      </w:r>
      <w:r w:rsidR="00AC5D90" w:rsidRPr="005C6780">
        <w:rPr>
          <w:rFonts w:ascii="Times New Roman" w:hAnsi="Times New Roman" w:cs="Times New Roman"/>
          <w:sz w:val="28"/>
          <w:szCs w:val="30"/>
        </w:rPr>
        <w:t>рганизовать</w:t>
      </w:r>
      <w:r w:rsidR="005D5A1E" w:rsidRPr="005C6780">
        <w:rPr>
          <w:rFonts w:ascii="Times New Roman" w:hAnsi="Times New Roman" w:cs="Times New Roman"/>
          <w:sz w:val="28"/>
          <w:szCs w:val="30"/>
        </w:rPr>
        <w:t xml:space="preserve"> участие </w:t>
      </w:r>
      <w:r w:rsidR="00AC5D90" w:rsidRPr="005C6780">
        <w:rPr>
          <w:rFonts w:ascii="Times New Roman" w:hAnsi="Times New Roman" w:cs="Times New Roman"/>
          <w:sz w:val="28"/>
          <w:szCs w:val="30"/>
        </w:rPr>
        <w:t>обучающихся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 </w:t>
      </w:r>
      <w:r w:rsidR="002A3EF2" w:rsidRPr="005C6780">
        <w:rPr>
          <w:rFonts w:ascii="Times New Roman" w:hAnsi="Times New Roman" w:cs="Times New Roman"/>
          <w:sz w:val="28"/>
          <w:szCs w:val="30"/>
        </w:rPr>
        <w:t xml:space="preserve">и педагогических работников 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в </w:t>
      </w:r>
      <w:r w:rsidR="000655E5" w:rsidRPr="005C6780">
        <w:rPr>
          <w:rFonts w:ascii="Times New Roman" w:hAnsi="Times New Roman" w:cs="Times New Roman"/>
          <w:sz w:val="28"/>
          <w:szCs w:val="30"/>
        </w:rPr>
        <w:t>районном отборочном этапе открытых международных краеведческих чтений-2022 «Историческая память народа: из прошлог</w:t>
      </w:r>
      <w:r w:rsidR="00C104AF" w:rsidRPr="005C6780">
        <w:rPr>
          <w:rFonts w:ascii="Times New Roman" w:hAnsi="Times New Roman" w:cs="Times New Roman"/>
          <w:sz w:val="28"/>
          <w:szCs w:val="30"/>
        </w:rPr>
        <w:t>о к будущему» согласно Положению</w:t>
      </w:r>
      <w:r w:rsidR="000655E5" w:rsidRPr="005C6780">
        <w:rPr>
          <w:rFonts w:ascii="Times New Roman" w:hAnsi="Times New Roman" w:cs="Times New Roman"/>
          <w:sz w:val="28"/>
          <w:szCs w:val="30"/>
        </w:rPr>
        <w:t xml:space="preserve"> </w:t>
      </w:r>
      <w:r w:rsidR="00034468" w:rsidRPr="005C6780">
        <w:rPr>
          <w:rFonts w:ascii="Times New Roman" w:hAnsi="Times New Roman" w:cs="Times New Roman"/>
          <w:sz w:val="28"/>
          <w:szCs w:val="30"/>
        </w:rPr>
        <w:t>(Приложение 1);</w:t>
      </w:r>
    </w:p>
    <w:p w:rsidR="00034468" w:rsidRPr="005C6780" w:rsidRDefault="001F5127" w:rsidP="00D63BD3">
      <w:pPr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>3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.2. обеспечить участие педагогических работников </w:t>
      </w:r>
      <w:r w:rsidR="000451D4" w:rsidRPr="005C6780">
        <w:rPr>
          <w:rFonts w:ascii="Times New Roman" w:hAnsi="Times New Roman" w:cs="Times New Roman"/>
          <w:sz w:val="28"/>
          <w:szCs w:val="30"/>
        </w:rPr>
        <w:t>в качестве членов</w:t>
      </w:r>
      <w:r w:rsidR="00CB12C7" w:rsidRPr="005C6780">
        <w:rPr>
          <w:rFonts w:ascii="Times New Roman" w:hAnsi="Times New Roman" w:cs="Times New Roman"/>
          <w:sz w:val="28"/>
          <w:szCs w:val="30"/>
        </w:rPr>
        <w:t xml:space="preserve"> жюри 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(по одному педагогу от учреждения </w:t>
      </w:r>
      <w:r w:rsidR="00BF099B" w:rsidRPr="005C6780">
        <w:rPr>
          <w:rFonts w:ascii="Times New Roman" w:hAnsi="Times New Roman" w:cs="Times New Roman"/>
          <w:sz w:val="28"/>
          <w:szCs w:val="30"/>
        </w:rPr>
        <w:t xml:space="preserve">образования </w:t>
      </w:r>
      <w:r w:rsidR="00B429ED" w:rsidRPr="005C6780">
        <w:rPr>
          <w:rFonts w:ascii="Times New Roman" w:hAnsi="Times New Roman" w:cs="Times New Roman"/>
          <w:sz w:val="28"/>
          <w:szCs w:val="30"/>
        </w:rPr>
        <w:t>–</w:t>
      </w:r>
      <w:r w:rsidR="00C16C05" w:rsidRPr="005C6780">
        <w:rPr>
          <w:rFonts w:ascii="Times New Roman" w:hAnsi="Times New Roman" w:cs="Times New Roman"/>
          <w:sz w:val="28"/>
          <w:szCs w:val="30"/>
        </w:rPr>
        <w:t xml:space="preserve"> </w:t>
      </w:r>
      <w:r w:rsidR="00034468" w:rsidRPr="005C6780">
        <w:rPr>
          <w:rFonts w:ascii="Times New Roman" w:hAnsi="Times New Roman" w:cs="Times New Roman"/>
          <w:sz w:val="28"/>
          <w:szCs w:val="30"/>
        </w:rPr>
        <w:t>учител</w:t>
      </w:r>
      <w:r w:rsidR="00BF099B" w:rsidRPr="005C6780">
        <w:rPr>
          <w:rFonts w:ascii="Times New Roman" w:hAnsi="Times New Roman" w:cs="Times New Roman"/>
          <w:sz w:val="28"/>
          <w:szCs w:val="30"/>
        </w:rPr>
        <w:t>ь истории или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 учитель </w:t>
      </w:r>
      <w:r w:rsidR="00BF099B" w:rsidRPr="005C6780">
        <w:rPr>
          <w:rFonts w:ascii="Times New Roman" w:hAnsi="Times New Roman" w:cs="Times New Roman"/>
          <w:sz w:val="28"/>
          <w:szCs w:val="30"/>
        </w:rPr>
        <w:t>белорусского языка и литературы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) </w:t>
      </w:r>
      <w:r w:rsidR="00B429ED" w:rsidRPr="005C6780">
        <w:rPr>
          <w:rFonts w:ascii="Times New Roman" w:hAnsi="Times New Roman" w:cs="Times New Roman"/>
          <w:sz w:val="28"/>
          <w:szCs w:val="30"/>
        </w:rPr>
        <w:t xml:space="preserve">в период с 10.03.2022 по 24.03.2022 </w:t>
      </w:r>
      <w:r w:rsidR="00C104AF" w:rsidRPr="005C6780">
        <w:rPr>
          <w:rFonts w:ascii="Times New Roman" w:hAnsi="Times New Roman" w:cs="Times New Roman"/>
          <w:sz w:val="28"/>
          <w:szCs w:val="30"/>
        </w:rPr>
        <w:t>согласно Положению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 (Приложение 1)</w:t>
      </w:r>
      <w:r w:rsidRPr="005C6780">
        <w:rPr>
          <w:rFonts w:ascii="Times New Roman" w:hAnsi="Times New Roman" w:cs="Times New Roman"/>
          <w:sz w:val="28"/>
          <w:szCs w:val="30"/>
        </w:rPr>
        <w:t>.</w:t>
      </w:r>
    </w:p>
    <w:p w:rsidR="00034468" w:rsidRPr="005C6780" w:rsidRDefault="009C5986" w:rsidP="00D63BD3">
      <w:pPr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>4</w:t>
      </w:r>
      <w:r w:rsidR="00034468" w:rsidRPr="005C6780">
        <w:rPr>
          <w:rFonts w:ascii="Times New Roman" w:hAnsi="Times New Roman" w:cs="Times New Roman"/>
          <w:sz w:val="28"/>
          <w:szCs w:val="30"/>
        </w:rPr>
        <w:t xml:space="preserve">. Контроль за исполнением настоящего приказа возложить на начальника отдела воспитательной, идеологической работы и </w:t>
      </w:r>
      <w:r w:rsidR="003B7C45" w:rsidRPr="005C6780">
        <w:rPr>
          <w:rFonts w:ascii="Times New Roman" w:hAnsi="Times New Roman" w:cs="Times New Roman"/>
          <w:sz w:val="28"/>
          <w:szCs w:val="30"/>
        </w:rPr>
        <w:t>по охране детства Войтенко Н.Г</w:t>
      </w:r>
      <w:r w:rsidR="00034468" w:rsidRPr="005C6780">
        <w:rPr>
          <w:rFonts w:ascii="Times New Roman" w:hAnsi="Times New Roman" w:cs="Times New Roman"/>
          <w:sz w:val="28"/>
          <w:szCs w:val="30"/>
        </w:rPr>
        <w:t>.</w:t>
      </w:r>
    </w:p>
    <w:p w:rsidR="00034468" w:rsidRPr="005C6780" w:rsidRDefault="00034468" w:rsidP="00D63BD3">
      <w:pPr>
        <w:ind w:right="-141"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5C6780" w:rsidRDefault="000E5477" w:rsidP="000E5477">
      <w:pPr>
        <w:ind w:right="-141"/>
        <w:rPr>
          <w:rFonts w:ascii="Times New Roman" w:hAnsi="Times New Roman" w:cs="Times New Roman"/>
          <w:sz w:val="28"/>
          <w:szCs w:val="30"/>
        </w:rPr>
      </w:pPr>
      <w:r w:rsidRPr="005C6780">
        <w:rPr>
          <w:rFonts w:ascii="Times New Roman" w:hAnsi="Times New Roman" w:cs="Times New Roman"/>
          <w:sz w:val="28"/>
          <w:szCs w:val="30"/>
        </w:rPr>
        <w:t>Заместитель н</w:t>
      </w:r>
      <w:r w:rsidR="00034468" w:rsidRPr="005C6780">
        <w:rPr>
          <w:rFonts w:ascii="Times New Roman" w:hAnsi="Times New Roman" w:cs="Times New Roman"/>
          <w:sz w:val="28"/>
          <w:szCs w:val="30"/>
        </w:rPr>
        <w:t>ачальник</w:t>
      </w:r>
      <w:r w:rsidRPr="005C6780">
        <w:rPr>
          <w:rFonts w:ascii="Times New Roman" w:hAnsi="Times New Roman" w:cs="Times New Roman"/>
          <w:sz w:val="28"/>
          <w:szCs w:val="30"/>
        </w:rPr>
        <w:t>а управления</w:t>
      </w:r>
      <w:r w:rsidRPr="005C6780">
        <w:rPr>
          <w:rFonts w:ascii="Times New Roman" w:hAnsi="Times New Roman" w:cs="Times New Roman"/>
          <w:sz w:val="28"/>
          <w:szCs w:val="30"/>
        </w:rPr>
        <w:tab/>
      </w:r>
      <w:r w:rsidRPr="005C6780">
        <w:rPr>
          <w:rFonts w:ascii="Times New Roman" w:hAnsi="Times New Roman" w:cs="Times New Roman"/>
          <w:sz w:val="28"/>
          <w:szCs w:val="30"/>
        </w:rPr>
        <w:tab/>
      </w:r>
      <w:r w:rsidRPr="005C6780">
        <w:rPr>
          <w:rFonts w:ascii="Times New Roman" w:hAnsi="Times New Roman" w:cs="Times New Roman"/>
          <w:sz w:val="28"/>
          <w:szCs w:val="30"/>
        </w:rPr>
        <w:tab/>
      </w:r>
      <w:r w:rsidRPr="005C6780">
        <w:rPr>
          <w:rFonts w:ascii="Times New Roman" w:hAnsi="Times New Roman" w:cs="Times New Roman"/>
          <w:sz w:val="28"/>
          <w:szCs w:val="30"/>
        </w:rPr>
        <w:tab/>
      </w:r>
      <w:r w:rsidR="00317796" w:rsidRPr="005C6780">
        <w:rPr>
          <w:rFonts w:ascii="Times New Roman" w:hAnsi="Times New Roman" w:cs="Times New Roman"/>
          <w:sz w:val="28"/>
          <w:szCs w:val="30"/>
        </w:rPr>
        <w:t xml:space="preserve">      </w:t>
      </w:r>
      <w:r w:rsidRPr="005C6780">
        <w:rPr>
          <w:rFonts w:ascii="Times New Roman" w:hAnsi="Times New Roman" w:cs="Times New Roman"/>
          <w:sz w:val="28"/>
          <w:szCs w:val="30"/>
        </w:rPr>
        <w:t>Федосеева Л.М.</w:t>
      </w:r>
    </w:p>
    <w:p w:rsidR="005C6780" w:rsidRDefault="005C6780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br w:type="page"/>
      </w:r>
    </w:p>
    <w:p w:rsidR="005E4244" w:rsidRPr="005E4244" w:rsidRDefault="005E4244" w:rsidP="00D63BD3">
      <w:pPr>
        <w:spacing w:line="280" w:lineRule="exact"/>
        <w:ind w:left="5387" w:right="-141"/>
        <w:jc w:val="both"/>
        <w:rPr>
          <w:rFonts w:ascii="Times New Roman" w:hAnsi="Times New Roman"/>
          <w:sz w:val="30"/>
          <w:szCs w:val="30"/>
        </w:rPr>
      </w:pPr>
      <w:r w:rsidRPr="005E4244">
        <w:rPr>
          <w:rFonts w:ascii="Times New Roman" w:hAnsi="Times New Roman"/>
          <w:sz w:val="30"/>
          <w:szCs w:val="30"/>
        </w:rPr>
        <w:lastRenderedPageBreak/>
        <w:t>Приложение</w:t>
      </w:r>
      <w:r w:rsidR="009272EA">
        <w:rPr>
          <w:rFonts w:ascii="Times New Roman" w:hAnsi="Times New Roman"/>
          <w:sz w:val="30"/>
          <w:szCs w:val="30"/>
        </w:rPr>
        <w:t xml:space="preserve"> 1</w:t>
      </w:r>
    </w:p>
    <w:p w:rsidR="005E4244" w:rsidRDefault="005E4244" w:rsidP="00C4416B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5E4244">
        <w:rPr>
          <w:rFonts w:ascii="Times New Roman" w:hAnsi="Times New Roman"/>
          <w:sz w:val="30"/>
          <w:szCs w:val="30"/>
        </w:rPr>
        <w:t>к приказу управления по</w:t>
      </w:r>
    </w:p>
    <w:p w:rsidR="005E4244" w:rsidRDefault="005E4244" w:rsidP="00C4416B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5E4244">
        <w:rPr>
          <w:rFonts w:ascii="Times New Roman" w:hAnsi="Times New Roman"/>
          <w:sz w:val="30"/>
          <w:szCs w:val="30"/>
        </w:rPr>
        <w:t>образованию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5E4244">
        <w:rPr>
          <w:rFonts w:ascii="Times New Roman" w:hAnsi="Times New Roman"/>
          <w:sz w:val="30"/>
          <w:szCs w:val="30"/>
        </w:rPr>
        <w:t>администрации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E4244" w:rsidRDefault="005E4244" w:rsidP="00C4416B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Ленинского района г.Минска</w:t>
      </w:r>
    </w:p>
    <w:p w:rsidR="005E4244" w:rsidRPr="005E4244" w:rsidRDefault="00BF4083" w:rsidP="00C4416B">
      <w:pPr>
        <w:spacing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605DCF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 </w:t>
      </w:r>
      <w:r w:rsidR="00317796">
        <w:rPr>
          <w:rFonts w:ascii="Times New Roman" w:hAnsi="Times New Roman"/>
          <w:sz w:val="30"/>
          <w:szCs w:val="30"/>
        </w:rPr>
        <w:t>09</w:t>
      </w:r>
      <w:r>
        <w:rPr>
          <w:rFonts w:ascii="Times New Roman" w:hAnsi="Times New Roman"/>
          <w:sz w:val="30"/>
          <w:szCs w:val="30"/>
        </w:rPr>
        <w:t>.02.2022</w:t>
      </w:r>
      <w:r w:rsidR="00317796">
        <w:rPr>
          <w:rFonts w:ascii="Times New Roman" w:hAnsi="Times New Roman"/>
          <w:sz w:val="30"/>
          <w:szCs w:val="30"/>
        </w:rPr>
        <w:t xml:space="preserve"> </w:t>
      </w:r>
      <w:r w:rsidR="0095210B">
        <w:rPr>
          <w:rFonts w:ascii="Times New Roman" w:hAnsi="Times New Roman"/>
          <w:sz w:val="30"/>
          <w:szCs w:val="30"/>
        </w:rPr>
        <w:t xml:space="preserve">№ </w:t>
      </w:r>
      <w:r w:rsidR="00317796">
        <w:rPr>
          <w:rFonts w:ascii="Times New Roman" w:hAnsi="Times New Roman"/>
          <w:sz w:val="30"/>
          <w:szCs w:val="30"/>
        </w:rPr>
        <w:t>94</w:t>
      </w:r>
    </w:p>
    <w:p w:rsidR="00B429ED" w:rsidRDefault="00B429ED" w:rsidP="005E4244">
      <w:pPr>
        <w:jc w:val="both"/>
        <w:rPr>
          <w:rFonts w:ascii="Times New Roman" w:hAnsi="Times New Roman"/>
          <w:sz w:val="30"/>
          <w:szCs w:val="30"/>
        </w:rPr>
      </w:pPr>
    </w:p>
    <w:p w:rsidR="00B429ED" w:rsidRPr="005E4244" w:rsidRDefault="00B429ED" w:rsidP="005E4244">
      <w:pPr>
        <w:jc w:val="both"/>
        <w:rPr>
          <w:rFonts w:ascii="Times New Roman" w:hAnsi="Times New Roman"/>
          <w:sz w:val="30"/>
          <w:szCs w:val="30"/>
        </w:rPr>
      </w:pPr>
    </w:p>
    <w:p w:rsidR="00317796" w:rsidRDefault="00317796" w:rsidP="00317796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5E4244" w:rsidRPr="00B429ED" w:rsidRDefault="005E4244" w:rsidP="00317796">
      <w:pPr>
        <w:spacing w:line="280" w:lineRule="exact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Положение</w:t>
      </w:r>
      <w:bookmarkStart w:id="0" w:name="_GoBack"/>
      <w:bookmarkEnd w:id="0"/>
    </w:p>
    <w:p w:rsidR="002A3EF2" w:rsidRPr="00B429ED" w:rsidRDefault="005E4244" w:rsidP="00317796">
      <w:pPr>
        <w:spacing w:line="280" w:lineRule="exact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о проведении</w:t>
      </w:r>
      <w:r w:rsidRPr="00B429E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2A3EF2" w:rsidRPr="00B429ED">
        <w:rPr>
          <w:rFonts w:ascii="Times New Roman" w:hAnsi="Times New Roman"/>
          <w:sz w:val="30"/>
          <w:szCs w:val="30"/>
        </w:rPr>
        <w:t>районного отборочного этапа</w:t>
      </w:r>
    </w:p>
    <w:p w:rsidR="00B429ED" w:rsidRPr="00B429ED" w:rsidRDefault="002A3EF2" w:rsidP="00317796">
      <w:pPr>
        <w:spacing w:line="280" w:lineRule="exact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открытых международных</w:t>
      </w:r>
      <w:r w:rsidR="005E4244" w:rsidRPr="00B429ED">
        <w:rPr>
          <w:rFonts w:ascii="Times New Roman" w:hAnsi="Times New Roman"/>
          <w:sz w:val="30"/>
          <w:szCs w:val="30"/>
        </w:rPr>
        <w:t xml:space="preserve"> краеведческих </w:t>
      </w:r>
    </w:p>
    <w:p w:rsidR="00B429ED" w:rsidRPr="00B429ED" w:rsidRDefault="005E4244" w:rsidP="00317796">
      <w:pPr>
        <w:spacing w:line="280" w:lineRule="exact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чтений</w:t>
      </w:r>
      <w:r w:rsidR="00D52040" w:rsidRPr="00B429ED">
        <w:rPr>
          <w:rFonts w:ascii="Times New Roman" w:hAnsi="Times New Roman"/>
          <w:sz w:val="30"/>
          <w:szCs w:val="30"/>
        </w:rPr>
        <w:t>-2022</w:t>
      </w:r>
      <w:r w:rsidR="00B429ED" w:rsidRPr="00B429ED">
        <w:rPr>
          <w:rFonts w:ascii="Times New Roman" w:hAnsi="Times New Roman"/>
          <w:sz w:val="30"/>
          <w:szCs w:val="30"/>
        </w:rPr>
        <w:t xml:space="preserve"> </w:t>
      </w:r>
      <w:r w:rsidR="003B7C45" w:rsidRPr="00B429ED">
        <w:rPr>
          <w:rFonts w:ascii="Times New Roman" w:hAnsi="Times New Roman"/>
          <w:sz w:val="30"/>
          <w:szCs w:val="30"/>
        </w:rPr>
        <w:t xml:space="preserve">учащихся и педагогических </w:t>
      </w:r>
    </w:p>
    <w:p w:rsidR="003B7C45" w:rsidRPr="00B429ED" w:rsidRDefault="003B7C45" w:rsidP="00317796">
      <w:pPr>
        <w:spacing w:line="280" w:lineRule="exact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работников учреждений образования</w:t>
      </w:r>
    </w:p>
    <w:p w:rsidR="00B429ED" w:rsidRPr="00B429ED" w:rsidRDefault="00D52040" w:rsidP="00317796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B429ED">
        <w:rPr>
          <w:rFonts w:ascii="Times New Roman" w:hAnsi="Times New Roman" w:cs="Times New Roman"/>
          <w:sz w:val="30"/>
          <w:szCs w:val="30"/>
        </w:rPr>
        <w:t xml:space="preserve">«Историческая память народа: из прошлого </w:t>
      </w:r>
    </w:p>
    <w:p w:rsidR="00B429ED" w:rsidRDefault="00D52040" w:rsidP="00317796">
      <w:pPr>
        <w:spacing w:line="280" w:lineRule="exact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 w:cs="Times New Roman"/>
          <w:sz w:val="30"/>
          <w:szCs w:val="30"/>
        </w:rPr>
        <w:t>к будущему»</w:t>
      </w:r>
    </w:p>
    <w:p w:rsidR="00B429ED" w:rsidRDefault="00B429ED" w:rsidP="00B429ED">
      <w:pPr>
        <w:ind w:firstLine="708"/>
        <w:rPr>
          <w:rFonts w:ascii="Times New Roman" w:hAnsi="Times New Roman"/>
          <w:sz w:val="30"/>
          <w:szCs w:val="30"/>
        </w:rPr>
      </w:pPr>
    </w:p>
    <w:p w:rsidR="005E4244" w:rsidRPr="00B429ED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1. Общие положения</w:t>
      </w:r>
    </w:p>
    <w:p w:rsidR="005E4244" w:rsidRDefault="005E4244" w:rsidP="005E4244">
      <w:pPr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 Настоящее положение о проведении </w:t>
      </w:r>
      <w:r w:rsidR="00B6651E">
        <w:rPr>
          <w:rFonts w:ascii="Times New Roman" w:hAnsi="Times New Roman"/>
          <w:sz w:val="30"/>
          <w:szCs w:val="30"/>
        </w:rPr>
        <w:t xml:space="preserve">районного отборочного этапа открытых международных </w:t>
      </w:r>
      <w:r>
        <w:rPr>
          <w:rFonts w:ascii="Times New Roman" w:hAnsi="Times New Roman"/>
          <w:sz w:val="30"/>
          <w:szCs w:val="30"/>
        </w:rPr>
        <w:t>краеведческих чтений</w:t>
      </w:r>
      <w:r w:rsidR="00D52040">
        <w:rPr>
          <w:rFonts w:ascii="Times New Roman" w:hAnsi="Times New Roman"/>
          <w:sz w:val="30"/>
          <w:szCs w:val="30"/>
        </w:rPr>
        <w:t>-2022</w:t>
      </w:r>
      <w:r>
        <w:rPr>
          <w:rFonts w:ascii="Times New Roman" w:hAnsi="Times New Roman"/>
          <w:sz w:val="30"/>
          <w:szCs w:val="30"/>
        </w:rPr>
        <w:t xml:space="preserve"> </w:t>
      </w:r>
      <w:r w:rsidR="00D52040">
        <w:rPr>
          <w:rFonts w:ascii="Times New Roman" w:hAnsi="Times New Roman" w:cs="Times New Roman"/>
          <w:sz w:val="30"/>
          <w:szCs w:val="30"/>
        </w:rPr>
        <w:t xml:space="preserve">«Историческая память народа: из прошлого к будущему» </w:t>
      </w:r>
      <w:r w:rsidR="00230537">
        <w:rPr>
          <w:rFonts w:ascii="Times New Roman" w:hAnsi="Times New Roman"/>
          <w:sz w:val="30"/>
          <w:szCs w:val="30"/>
        </w:rPr>
        <w:t xml:space="preserve">(далее – Положение) </w:t>
      </w:r>
      <w:r>
        <w:rPr>
          <w:rFonts w:ascii="Times New Roman" w:hAnsi="Times New Roman"/>
          <w:sz w:val="30"/>
          <w:szCs w:val="30"/>
        </w:rPr>
        <w:t>определяет цели и задачи, состав учас</w:t>
      </w:r>
      <w:r w:rsidR="00230537">
        <w:rPr>
          <w:rFonts w:ascii="Times New Roman" w:hAnsi="Times New Roman"/>
          <w:sz w:val="30"/>
          <w:szCs w:val="30"/>
        </w:rPr>
        <w:t>тников, порядок проведения районного отборочного этапа</w:t>
      </w:r>
      <w:r>
        <w:rPr>
          <w:rFonts w:ascii="Times New Roman" w:hAnsi="Times New Roman"/>
          <w:sz w:val="30"/>
          <w:szCs w:val="30"/>
        </w:rPr>
        <w:t xml:space="preserve"> </w:t>
      </w:r>
      <w:r w:rsidR="00CB12C7">
        <w:rPr>
          <w:rFonts w:ascii="Times New Roman" w:hAnsi="Times New Roman"/>
          <w:sz w:val="30"/>
          <w:szCs w:val="30"/>
        </w:rPr>
        <w:t xml:space="preserve">открытых международных </w:t>
      </w:r>
      <w:r>
        <w:rPr>
          <w:rFonts w:ascii="Times New Roman" w:hAnsi="Times New Roman"/>
          <w:sz w:val="30"/>
          <w:szCs w:val="30"/>
        </w:rPr>
        <w:t>краеведческих чтений</w:t>
      </w:r>
      <w:r w:rsidR="00D52040">
        <w:rPr>
          <w:rFonts w:ascii="Times New Roman" w:hAnsi="Times New Roman"/>
          <w:sz w:val="30"/>
          <w:szCs w:val="30"/>
        </w:rPr>
        <w:t>-2022</w:t>
      </w:r>
      <w:r w:rsidR="00D66D7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(далее – Чтения).</w:t>
      </w:r>
    </w:p>
    <w:p w:rsidR="005E4244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1.2. </w:t>
      </w:r>
      <w:r w:rsidR="00CB12C7">
        <w:rPr>
          <w:rFonts w:ascii="Times New Roman" w:hAnsi="Times New Roman"/>
          <w:sz w:val="30"/>
          <w:szCs w:val="30"/>
        </w:rPr>
        <w:t>Отборочный этап Чтений проводи</w:t>
      </w:r>
      <w:r>
        <w:rPr>
          <w:rFonts w:ascii="Times New Roman" w:hAnsi="Times New Roman"/>
          <w:sz w:val="30"/>
          <w:szCs w:val="30"/>
        </w:rPr>
        <w:t>тся среди учащихся и педагогических работников учреждений образования Ленинского района г.Минска в рамках реализации</w:t>
      </w:r>
      <w:r w:rsidR="004A1597">
        <w:rPr>
          <w:rFonts w:ascii="Times New Roman" w:hAnsi="Times New Roman"/>
          <w:sz w:val="30"/>
          <w:szCs w:val="30"/>
        </w:rPr>
        <w:t xml:space="preserve"> мероприятий Года исторической памяти</w:t>
      </w:r>
      <w:r>
        <w:rPr>
          <w:rFonts w:ascii="Times New Roman" w:hAnsi="Times New Roman"/>
          <w:sz w:val="30"/>
          <w:szCs w:val="30"/>
        </w:rPr>
        <w:t>.</w:t>
      </w:r>
    </w:p>
    <w:p w:rsidR="005E4244" w:rsidRPr="00B429ED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2.</w:t>
      </w:r>
      <w:r w:rsidRPr="00B429ED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429ED">
        <w:rPr>
          <w:rFonts w:ascii="Times New Roman" w:hAnsi="Times New Roman"/>
          <w:sz w:val="30"/>
          <w:szCs w:val="30"/>
        </w:rPr>
        <w:t>Цели и задачи Чтений</w:t>
      </w:r>
    </w:p>
    <w:p w:rsidR="005E4244" w:rsidRDefault="005E4244" w:rsidP="005E4244">
      <w:pPr>
        <w:ind w:firstLine="708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Целями проведения Чтений являются: выявление и распространение позитивного опыта работы педагогических коллективов по организации краеведческой работы,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формирование и развитие у подрастающего поколения гражданского, демократического сознания, активной жизненной позиции, гордости за своё Отечество, за свою малую Родину, семью, чувства сопричастности к прошлому и настоящему</w:t>
      </w:r>
      <w:r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 xml:space="preserve"> Республики Беларусь.</w:t>
      </w:r>
      <w:r>
        <w:rPr>
          <w:rStyle w:val="apple-converted-space"/>
          <w:rFonts w:ascii="Times New Roman" w:hAnsi="Times New Roman"/>
          <w:color w:val="FF0000"/>
          <w:sz w:val="30"/>
          <w:szCs w:val="30"/>
          <w:shd w:val="clear" w:color="auto" w:fill="FFFFFF"/>
        </w:rPr>
        <w:t xml:space="preserve"> </w:t>
      </w:r>
    </w:p>
    <w:p w:rsidR="005E4244" w:rsidRDefault="005E4244" w:rsidP="005E4244">
      <w:pPr>
        <w:ind w:firstLine="708"/>
        <w:jc w:val="both"/>
      </w:pPr>
      <w:r>
        <w:rPr>
          <w:rFonts w:ascii="Times New Roman" w:hAnsi="Times New Roman"/>
          <w:sz w:val="30"/>
          <w:szCs w:val="30"/>
        </w:rPr>
        <w:t>Поставленные цели могут быть достигнуты через решение следующих задач:</w:t>
      </w:r>
    </w:p>
    <w:p w:rsidR="005E4244" w:rsidRDefault="005E4244" w:rsidP="005E42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стимулирование творческой деятельности педагогов по организации изучения истории, культуры, традиций белорусского народа;</w:t>
      </w:r>
    </w:p>
    <w:p w:rsidR="005E4244" w:rsidRDefault="005E4244" w:rsidP="005E42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активизацию исследовательской деятельности учащихся в области краеведения;</w:t>
      </w:r>
    </w:p>
    <w:p w:rsidR="005E4244" w:rsidRDefault="005E4244" w:rsidP="005E42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пропаганду достижений белорусской науки, истории и культуры;</w:t>
      </w:r>
    </w:p>
    <w:p w:rsidR="005E4244" w:rsidRDefault="005E4244" w:rsidP="005E42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привлечение внимания общественности к изучению </w:t>
      </w:r>
      <w:r w:rsidR="00CB12C7">
        <w:rPr>
          <w:rFonts w:ascii="Times New Roman" w:hAnsi="Times New Roman"/>
          <w:sz w:val="30"/>
          <w:szCs w:val="30"/>
        </w:rPr>
        <w:t>родного языка, национальных ремё</w:t>
      </w:r>
      <w:r>
        <w:rPr>
          <w:rFonts w:ascii="Times New Roman" w:hAnsi="Times New Roman"/>
          <w:sz w:val="30"/>
          <w:szCs w:val="30"/>
        </w:rPr>
        <w:t>сел, обычаев, традиций, обрядов.</w:t>
      </w:r>
    </w:p>
    <w:p w:rsidR="005E4244" w:rsidRPr="00B429ED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3.</w:t>
      </w:r>
      <w:r w:rsidRPr="00B429E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A1597" w:rsidRPr="00B429ED">
        <w:rPr>
          <w:rFonts w:ascii="Times New Roman" w:hAnsi="Times New Roman"/>
          <w:sz w:val="30"/>
          <w:szCs w:val="30"/>
        </w:rPr>
        <w:t xml:space="preserve">Организаторы </w:t>
      </w:r>
    </w:p>
    <w:p w:rsidR="005E4244" w:rsidRDefault="00CB12C7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Организаторами районного отборочного этапа</w:t>
      </w:r>
      <w:r w:rsidR="005E4244">
        <w:rPr>
          <w:rFonts w:ascii="Times New Roman" w:hAnsi="Times New Roman"/>
          <w:sz w:val="30"/>
          <w:szCs w:val="30"/>
        </w:rPr>
        <w:t xml:space="preserve"> Чтений выступают:</w:t>
      </w:r>
    </w:p>
    <w:p w:rsidR="005E4244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Управление по образованию администрации Ленинского района г.Минска;</w:t>
      </w:r>
    </w:p>
    <w:p w:rsidR="00D66D73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«Средняя школа № 111 г.Минска»</w:t>
      </w:r>
      <w:r w:rsidR="00D66D73">
        <w:rPr>
          <w:rFonts w:ascii="Times New Roman" w:hAnsi="Times New Roman"/>
          <w:sz w:val="30"/>
          <w:szCs w:val="30"/>
        </w:rPr>
        <w:t>.</w:t>
      </w:r>
    </w:p>
    <w:p w:rsidR="005E4244" w:rsidRDefault="00D66D73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Методическое сопровождение Чтений осуществляет ГУО «Центр дополнительного образования детей и молодёжи «Маяк» г.Минска», отдел интеллектуального развития и творчества.</w:t>
      </w:r>
    </w:p>
    <w:p w:rsidR="004A1597" w:rsidRPr="00B429ED" w:rsidRDefault="004A1597" w:rsidP="005E4244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4. Участники Чтений</w:t>
      </w:r>
    </w:p>
    <w:p w:rsidR="005E4244" w:rsidRDefault="00D66D73" w:rsidP="005E4244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5E4244">
        <w:rPr>
          <w:rFonts w:ascii="Times New Roman" w:hAnsi="Times New Roman"/>
          <w:sz w:val="30"/>
          <w:szCs w:val="30"/>
        </w:rPr>
        <w:t xml:space="preserve">частниками краеведческих чтений являются отдельные учащиеся (индивидуальные работы) и педагоги (индивидуальные работы) учреждений образования Ленинского района г.Минска, которые занимаются деятельностью краеведческой направленности. </w:t>
      </w:r>
    </w:p>
    <w:p w:rsidR="005E4244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Участие в секциях (для учащихся) проходит по двум возр</w:t>
      </w:r>
      <w:r w:rsidR="00F52CE5">
        <w:rPr>
          <w:rFonts w:ascii="Times New Roman" w:hAnsi="Times New Roman"/>
          <w:sz w:val="30"/>
          <w:szCs w:val="30"/>
        </w:rPr>
        <w:t>астным категориям: учащиеся от 11</w:t>
      </w:r>
      <w:r>
        <w:rPr>
          <w:rFonts w:ascii="Times New Roman" w:hAnsi="Times New Roman"/>
          <w:sz w:val="30"/>
          <w:szCs w:val="30"/>
        </w:rPr>
        <w:t xml:space="preserve"> до 13 лет и от 14 до 18 лет. </w:t>
      </w:r>
    </w:p>
    <w:p w:rsidR="005E4244" w:rsidRPr="00B429ED" w:rsidRDefault="004A1597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5</w:t>
      </w:r>
      <w:r w:rsidR="005E4244" w:rsidRPr="00B429ED">
        <w:rPr>
          <w:rFonts w:ascii="Times New Roman" w:hAnsi="Times New Roman"/>
          <w:sz w:val="30"/>
          <w:szCs w:val="30"/>
        </w:rPr>
        <w:t>.</w:t>
      </w:r>
      <w:r w:rsidR="005E4244" w:rsidRPr="00B429E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E3EAF" w:rsidRPr="00B429ED">
        <w:rPr>
          <w:rFonts w:ascii="Times New Roman" w:hAnsi="Times New Roman"/>
          <w:sz w:val="30"/>
          <w:szCs w:val="30"/>
        </w:rPr>
        <w:t>Тематика и содержательное наполнение</w:t>
      </w:r>
      <w:r w:rsidR="005E4244" w:rsidRPr="00B429ED">
        <w:rPr>
          <w:rFonts w:ascii="Times New Roman" w:hAnsi="Times New Roman"/>
          <w:sz w:val="30"/>
          <w:szCs w:val="30"/>
        </w:rPr>
        <w:t xml:space="preserve"> секций</w:t>
      </w:r>
    </w:p>
    <w:p w:rsidR="005E4244" w:rsidRPr="00B429ED" w:rsidRDefault="004A1597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5</w:t>
      </w:r>
      <w:r w:rsidR="005E4244" w:rsidRPr="00B429ED">
        <w:rPr>
          <w:rFonts w:ascii="Times New Roman" w:hAnsi="Times New Roman"/>
          <w:sz w:val="30"/>
          <w:szCs w:val="30"/>
        </w:rPr>
        <w:t>.1.</w:t>
      </w:r>
      <w:r w:rsidR="005E4244" w:rsidRPr="00B429E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E4244" w:rsidRPr="00B429ED">
        <w:rPr>
          <w:rFonts w:ascii="Times New Roman" w:hAnsi="Times New Roman"/>
          <w:sz w:val="30"/>
          <w:szCs w:val="30"/>
        </w:rPr>
        <w:t>С</w:t>
      </w:r>
      <w:r w:rsidRPr="00B429ED">
        <w:rPr>
          <w:rFonts w:ascii="Times New Roman" w:hAnsi="Times New Roman"/>
          <w:sz w:val="30"/>
          <w:szCs w:val="30"/>
        </w:rPr>
        <w:t xml:space="preserve">екция «Нам </w:t>
      </w:r>
      <w:proofErr w:type="spellStart"/>
      <w:r w:rsidRPr="00B429ED">
        <w:rPr>
          <w:rFonts w:ascii="Times New Roman" w:hAnsi="Times New Roman"/>
          <w:sz w:val="30"/>
          <w:szCs w:val="30"/>
        </w:rPr>
        <w:t>засталася</w:t>
      </w:r>
      <w:proofErr w:type="spellEnd"/>
      <w:r w:rsidRPr="00B429E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B429ED">
        <w:rPr>
          <w:rFonts w:ascii="Times New Roman" w:hAnsi="Times New Roman"/>
          <w:sz w:val="30"/>
          <w:szCs w:val="30"/>
        </w:rPr>
        <w:t>спадчына</w:t>
      </w:r>
      <w:proofErr w:type="spellEnd"/>
      <w:r w:rsidR="005E4244" w:rsidRPr="00B429ED">
        <w:rPr>
          <w:rFonts w:ascii="Times New Roman" w:hAnsi="Times New Roman"/>
          <w:sz w:val="30"/>
          <w:szCs w:val="30"/>
        </w:rPr>
        <w:t>»</w:t>
      </w:r>
    </w:p>
    <w:p w:rsidR="004A1597" w:rsidRDefault="004A1597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Содержательное наполнение секции – исследовательские работы, посвящённые изучению исторического наследия малой родины, выявление её малои</w:t>
      </w:r>
      <w:r w:rsidR="00027AB8">
        <w:rPr>
          <w:rFonts w:ascii="Times New Roman" w:hAnsi="Times New Roman"/>
          <w:sz w:val="30"/>
          <w:szCs w:val="30"/>
        </w:rPr>
        <w:t>звестных особенностей. Популяризация историко-культурных и природных достопримечательностей малой родины, жизненного и творческого пути наших земляков, прославивших Беларусь в различных направлениях деятельности.</w:t>
      </w:r>
    </w:p>
    <w:p w:rsidR="00BE27CE" w:rsidRPr="00B429ED" w:rsidRDefault="00027AB8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429ED">
        <w:rPr>
          <w:rFonts w:ascii="Times New Roman" w:hAnsi="Times New Roman"/>
          <w:sz w:val="30"/>
          <w:szCs w:val="30"/>
        </w:rPr>
        <w:t>5</w:t>
      </w:r>
      <w:r w:rsidR="005E4244" w:rsidRPr="00B429ED">
        <w:rPr>
          <w:rFonts w:ascii="Times New Roman" w:hAnsi="Times New Roman"/>
          <w:sz w:val="30"/>
          <w:szCs w:val="30"/>
        </w:rPr>
        <w:t>.2.</w:t>
      </w:r>
      <w:r w:rsidR="005E4244" w:rsidRPr="00B429E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81CB4" w:rsidRPr="00B429ED">
        <w:rPr>
          <w:rFonts w:ascii="Times New Roman" w:hAnsi="Times New Roman"/>
          <w:sz w:val="30"/>
          <w:szCs w:val="30"/>
          <w:lang w:val="be-BY"/>
        </w:rPr>
        <w:t xml:space="preserve">Секция </w:t>
      </w:r>
      <w:r w:rsidR="00681CB4" w:rsidRPr="00B429ED">
        <w:rPr>
          <w:rFonts w:ascii="Times New Roman" w:hAnsi="Times New Roman"/>
          <w:sz w:val="30"/>
          <w:szCs w:val="30"/>
        </w:rPr>
        <w:t>«Минск вчера и сегодня»</w:t>
      </w:r>
    </w:p>
    <w:p w:rsidR="00681CB4" w:rsidRDefault="00681CB4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Представляются работы по изучению историко-культурного наследия г.Минска: истории улиц (исконно исторические), административно-территориальных районов города. Секция объединяет работы, поднимающие</w:t>
      </w:r>
      <w:r w:rsidR="001B3E8B">
        <w:rPr>
          <w:rFonts w:ascii="Times New Roman" w:hAnsi="Times New Roman"/>
          <w:sz w:val="30"/>
          <w:szCs w:val="30"/>
        </w:rPr>
        <w:t xml:space="preserve"> вопросы сохранения исторического наследия и развития современного мегаполиса.</w:t>
      </w:r>
    </w:p>
    <w:p w:rsidR="001B3E8B" w:rsidRPr="00B429ED" w:rsidRDefault="00027AB8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5.3</w:t>
      </w:r>
      <w:r w:rsidR="001B3E8B" w:rsidRPr="00B429ED">
        <w:rPr>
          <w:rFonts w:ascii="Times New Roman" w:hAnsi="Times New Roman"/>
          <w:sz w:val="30"/>
          <w:szCs w:val="30"/>
        </w:rPr>
        <w:t>. Секция «Живём, чтобы помнить»</w:t>
      </w:r>
    </w:p>
    <w:p w:rsidR="001B3E8B" w:rsidRDefault="00027AB8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Представляются работы учащихся, посвящённые изучению событий Первой мировой войны, Великой Отечественной войны, событий войны </w:t>
      </w:r>
      <w:r w:rsidR="00FE3EAF">
        <w:rPr>
          <w:rFonts w:ascii="Times New Roman" w:hAnsi="Times New Roman"/>
          <w:sz w:val="30"/>
          <w:szCs w:val="30"/>
        </w:rPr>
        <w:t>в Афганистане</w:t>
      </w:r>
      <w:r w:rsidR="00A0013B">
        <w:rPr>
          <w:rFonts w:ascii="Times New Roman" w:hAnsi="Times New Roman"/>
          <w:sz w:val="30"/>
          <w:szCs w:val="30"/>
        </w:rPr>
        <w:t>, работы по увековечи</w:t>
      </w:r>
      <w:r>
        <w:rPr>
          <w:rFonts w:ascii="Times New Roman" w:hAnsi="Times New Roman"/>
          <w:sz w:val="30"/>
          <w:szCs w:val="30"/>
        </w:rPr>
        <w:t>ванию</w:t>
      </w:r>
      <w:r w:rsidR="00BF7F63">
        <w:rPr>
          <w:rFonts w:ascii="Times New Roman" w:hAnsi="Times New Roman"/>
          <w:sz w:val="30"/>
          <w:szCs w:val="30"/>
        </w:rPr>
        <w:t xml:space="preserve"> памяти жертв геноцид</w:t>
      </w:r>
      <w:r w:rsidR="00A0013B">
        <w:rPr>
          <w:rFonts w:ascii="Times New Roman" w:hAnsi="Times New Roman"/>
          <w:sz w:val="30"/>
          <w:szCs w:val="30"/>
        </w:rPr>
        <w:t>а белорусского народа, сохранению исторической памяти, фундаментальных ценностей общества</w:t>
      </w:r>
      <w:r w:rsidR="00FE3EAF">
        <w:rPr>
          <w:rFonts w:ascii="Times New Roman" w:hAnsi="Times New Roman"/>
          <w:sz w:val="30"/>
          <w:szCs w:val="30"/>
        </w:rPr>
        <w:t>.</w:t>
      </w:r>
    </w:p>
    <w:p w:rsidR="001B3E8B" w:rsidRPr="00B429ED" w:rsidRDefault="00A0013B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5.4</w:t>
      </w:r>
      <w:r w:rsidR="00FE3EAF" w:rsidRPr="00B429ED">
        <w:rPr>
          <w:rFonts w:ascii="Times New Roman" w:hAnsi="Times New Roman"/>
          <w:sz w:val="30"/>
          <w:szCs w:val="30"/>
        </w:rPr>
        <w:t>. Секция «Религия и культура»</w:t>
      </w:r>
    </w:p>
    <w:p w:rsidR="001B3E8B" w:rsidRPr="00F310B0" w:rsidRDefault="00ED5172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Секция предполагает презентацию научно-исследовательских работ учащихся в области изучения связи религии и культуры, влияния христианства и других религиозных конфессий на формирование </w:t>
      </w:r>
      <w:r>
        <w:rPr>
          <w:rFonts w:ascii="Times New Roman" w:hAnsi="Times New Roman"/>
          <w:sz w:val="30"/>
          <w:szCs w:val="30"/>
        </w:rPr>
        <w:lastRenderedPageBreak/>
        <w:t>культурных ценностей населения Беларуси и г.Минска в разные периоды исторического развития общества.</w:t>
      </w:r>
    </w:p>
    <w:p w:rsidR="005E4244" w:rsidRPr="00B429ED" w:rsidRDefault="00A0013B" w:rsidP="005E4244">
      <w:pPr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B429ED">
        <w:rPr>
          <w:rFonts w:ascii="Times New Roman" w:hAnsi="Times New Roman"/>
          <w:sz w:val="30"/>
          <w:szCs w:val="30"/>
        </w:rPr>
        <w:t>5.5</w:t>
      </w:r>
      <w:r w:rsidR="005E4244" w:rsidRPr="00B429ED">
        <w:rPr>
          <w:rFonts w:ascii="Times New Roman" w:hAnsi="Times New Roman"/>
          <w:sz w:val="30"/>
          <w:szCs w:val="30"/>
        </w:rPr>
        <w:t>. Секция «</w:t>
      </w:r>
      <w:r w:rsidR="005E4244" w:rsidRPr="00B429ED">
        <w:rPr>
          <w:rFonts w:ascii="Times New Roman" w:hAnsi="Times New Roman"/>
          <w:sz w:val="30"/>
          <w:szCs w:val="30"/>
          <w:lang w:val="be-BY"/>
        </w:rPr>
        <w:t>Гасцям заўсёды рады мы</w:t>
      </w:r>
      <w:r w:rsidR="005E4244" w:rsidRPr="00B429ED">
        <w:rPr>
          <w:rFonts w:ascii="Times New Roman" w:hAnsi="Times New Roman"/>
          <w:sz w:val="30"/>
          <w:szCs w:val="30"/>
        </w:rPr>
        <w:t>»</w:t>
      </w:r>
    </w:p>
    <w:p w:rsidR="005E4244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секции презентуются экскурсии на иностранных языках по экспозициям музеев учреждений образования. Также могут быть представлены экскурсионные маршруты по интересным историческим и культурным объектам Республики Беларусь, разработанные учащимися на иностранных языках.</w:t>
      </w:r>
    </w:p>
    <w:p w:rsidR="005E4244" w:rsidRPr="00B429ED" w:rsidRDefault="00A0013B" w:rsidP="005E424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5</w:t>
      </w:r>
      <w:r w:rsidR="005E4244" w:rsidRPr="00B429ED">
        <w:rPr>
          <w:rFonts w:ascii="Times New Roman" w:hAnsi="Times New Roman"/>
          <w:sz w:val="30"/>
          <w:szCs w:val="30"/>
        </w:rPr>
        <w:t>.</w:t>
      </w:r>
      <w:r w:rsidRPr="00B429ED">
        <w:rPr>
          <w:rFonts w:ascii="Times New Roman" w:hAnsi="Times New Roman"/>
          <w:sz w:val="30"/>
          <w:szCs w:val="30"/>
          <w:lang w:val="be-BY"/>
        </w:rPr>
        <w:t>6</w:t>
      </w:r>
      <w:r w:rsidRPr="00B429ED">
        <w:rPr>
          <w:rFonts w:ascii="Times New Roman" w:hAnsi="Times New Roman"/>
          <w:sz w:val="30"/>
          <w:szCs w:val="30"/>
        </w:rPr>
        <w:t>. Секция «Город мастеров»</w:t>
      </w:r>
    </w:p>
    <w:p w:rsidR="005E4244" w:rsidRDefault="005E4244" w:rsidP="005E4244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тематической выставки и мастер-классов состоится презентация работы творческих объединений по изучению традиционных </w:t>
      </w:r>
      <w:r>
        <w:rPr>
          <w:rFonts w:ascii="Times New Roman" w:hAnsi="Times New Roman"/>
          <w:sz w:val="30"/>
          <w:szCs w:val="30"/>
          <w:lang w:val="be-BY"/>
        </w:rPr>
        <w:t>национальных</w:t>
      </w:r>
      <w:r>
        <w:rPr>
          <w:rFonts w:ascii="Times New Roman" w:hAnsi="Times New Roman"/>
          <w:sz w:val="30"/>
          <w:szCs w:val="30"/>
        </w:rPr>
        <w:t xml:space="preserve"> ремёсел, объединённых тематикой «</w:t>
      </w:r>
      <w:r w:rsidR="00A0013B">
        <w:rPr>
          <w:rFonts w:ascii="Times New Roman" w:hAnsi="Times New Roman"/>
          <w:sz w:val="30"/>
          <w:szCs w:val="30"/>
        </w:rPr>
        <w:t>Нет благороднее миссии, чем сохранение исторической памяти во имя светлого будущего</w:t>
      </w:r>
      <w:r>
        <w:rPr>
          <w:rFonts w:ascii="Times New Roman" w:hAnsi="Times New Roman"/>
          <w:sz w:val="30"/>
          <w:szCs w:val="30"/>
        </w:rPr>
        <w:t>».</w:t>
      </w:r>
    </w:p>
    <w:p w:rsidR="005E4244" w:rsidRPr="00B429ED" w:rsidRDefault="00A0013B" w:rsidP="005E42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5</w:t>
      </w:r>
      <w:r w:rsidR="005E4244" w:rsidRPr="00B429ED">
        <w:rPr>
          <w:rFonts w:ascii="Times New Roman" w:hAnsi="Times New Roman"/>
          <w:sz w:val="30"/>
          <w:szCs w:val="30"/>
        </w:rPr>
        <w:t>.</w:t>
      </w:r>
      <w:r w:rsidRPr="00B429ED">
        <w:rPr>
          <w:rFonts w:ascii="Times New Roman" w:hAnsi="Times New Roman"/>
          <w:sz w:val="30"/>
          <w:szCs w:val="30"/>
          <w:lang w:val="be-BY"/>
        </w:rPr>
        <w:t>7</w:t>
      </w:r>
      <w:r w:rsidRPr="00B429ED">
        <w:rPr>
          <w:rFonts w:ascii="Times New Roman" w:hAnsi="Times New Roman"/>
          <w:sz w:val="30"/>
          <w:szCs w:val="30"/>
        </w:rPr>
        <w:t>. Секция «Из опыта работы»</w:t>
      </w:r>
    </w:p>
    <w:p w:rsidR="005E4244" w:rsidRDefault="005E4244" w:rsidP="005E4244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Представление педагогами учреждений образования опыта краеведческой работы.</w:t>
      </w:r>
    </w:p>
    <w:p w:rsidR="009F76EB" w:rsidRPr="00B429ED" w:rsidRDefault="00A0013B" w:rsidP="009F76E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429ED">
        <w:rPr>
          <w:rFonts w:ascii="Times New Roman" w:hAnsi="Times New Roman"/>
          <w:sz w:val="30"/>
          <w:szCs w:val="30"/>
        </w:rPr>
        <w:t>6</w:t>
      </w:r>
      <w:r w:rsidR="005E4244" w:rsidRPr="00B429ED">
        <w:rPr>
          <w:rFonts w:ascii="Times New Roman" w:hAnsi="Times New Roman"/>
          <w:sz w:val="30"/>
          <w:szCs w:val="30"/>
        </w:rPr>
        <w:t>.</w:t>
      </w:r>
      <w:r w:rsidR="005E4244" w:rsidRPr="00B429E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F76EB" w:rsidRPr="00B429ED">
        <w:rPr>
          <w:rFonts w:ascii="Times New Roman" w:hAnsi="Times New Roman"/>
          <w:sz w:val="30"/>
          <w:szCs w:val="30"/>
        </w:rPr>
        <w:t>Порядок организации и проведения краеведческих чтений</w:t>
      </w:r>
    </w:p>
    <w:p w:rsidR="001844A2" w:rsidRDefault="009F76EB" w:rsidP="00A17FE0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Для организации и проведения Чтений создаётся оргкомитет, который определяет порядок их проведения, организует работу жюри, подводит итоги Чтений.</w:t>
      </w:r>
      <w:r w:rsidR="00A17FE0" w:rsidRPr="00A17FE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6B174B" w:rsidRDefault="006B174B" w:rsidP="00A17FE0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Для участия в Чтениях необходимо </w:t>
      </w:r>
      <w:r w:rsidR="00D653FE">
        <w:rPr>
          <w:rFonts w:ascii="Times New Roman" w:hAnsi="Times New Roman"/>
          <w:b/>
          <w:sz w:val="30"/>
          <w:szCs w:val="30"/>
        </w:rPr>
        <w:t>до 09 марта</w:t>
      </w:r>
      <w:r w:rsidRPr="006B174B">
        <w:rPr>
          <w:rFonts w:ascii="Times New Roman" w:hAnsi="Times New Roman"/>
          <w:b/>
          <w:sz w:val="30"/>
          <w:szCs w:val="30"/>
        </w:rPr>
        <w:t xml:space="preserve"> 2022 г.</w:t>
      </w:r>
      <w:r w:rsidR="00D653FE">
        <w:rPr>
          <w:rFonts w:ascii="Times New Roman" w:hAnsi="Times New Roman"/>
          <w:sz w:val="30"/>
          <w:szCs w:val="30"/>
        </w:rPr>
        <w:t xml:space="preserve"> предоставить </w:t>
      </w:r>
      <w:r w:rsidR="00D653FE" w:rsidRPr="00D653FE">
        <w:rPr>
          <w:rFonts w:ascii="Times New Roman" w:hAnsi="Times New Roman"/>
          <w:sz w:val="30"/>
          <w:szCs w:val="30"/>
          <w:u w:val="single"/>
        </w:rPr>
        <w:t>заявку,</w:t>
      </w:r>
      <w:r w:rsidRPr="00D653FE">
        <w:rPr>
          <w:rFonts w:ascii="Times New Roman" w:hAnsi="Times New Roman"/>
          <w:sz w:val="30"/>
          <w:szCs w:val="30"/>
          <w:u w:val="single"/>
        </w:rPr>
        <w:t xml:space="preserve"> конкурсную </w:t>
      </w:r>
      <w:r w:rsidR="00D653FE" w:rsidRPr="00D653FE">
        <w:rPr>
          <w:rFonts w:ascii="Times New Roman" w:hAnsi="Times New Roman"/>
          <w:sz w:val="30"/>
          <w:szCs w:val="30"/>
          <w:u w:val="single"/>
        </w:rPr>
        <w:t xml:space="preserve">исследовательскую </w:t>
      </w:r>
      <w:r w:rsidRPr="00D653FE">
        <w:rPr>
          <w:rFonts w:ascii="Times New Roman" w:hAnsi="Times New Roman"/>
          <w:sz w:val="30"/>
          <w:szCs w:val="30"/>
          <w:u w:val="single"/>
        </w:rPr>
        <w:t>работу</w:t>
      </w:r>
      <w:r w:rsidR="00D653FE" w:rsidRPr="00D653FE">
        <w:rPr>
          <w:rFonts w:ascii="Times New Roman" w:hAnsi="Times New Roman"/>
          <w:sz w:val="30"/>
          <w:szCs w:val="30"/>
          <w:u w:val="single"/>
        </w:rPr>
        <w:t>, тезисы и компьютерную презентацию</w:t>
      </w:r>
      <w:r>
        <w:rPr>
          <w:rFonts w:ascii="Times New Roman" w:hAnsi="Times New Roman"/>
          <w:sz w:val="30"/>
          <w:szCs w:val="30"/>
        </w:rPr>
        <w:t xml:space="preserve"> на электронный адрес</w:t>
      </w:r>
      <w:r w:rsidR="007C30E4">
        <w:rPr>
          <w:rFonts w:ascii="Times New Roman" w:hAnsi="Times New Roman"/>
          <w:sz w:val="30"/>
          <w:szCs w:val="30"/>
        </w:rPr>
        <w:t xml:space="preserve"> ГУО «Средняя школа № 111 г.Минска»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30"/>
            <w:szCs w:val="30"/>
            <w:lang w:val="en-US"/>
          </w:rPr>
          <w:t>sch</w:t>
        </w:r>
        <w:r>
          <w:rPr>
            <w:rStyle w:val="a3"/>
            <w:rFonts w:ascii="Times New Roman" w:hAnsi="Times New Roman"/>
            <w:sz w:val="30"/>
            <w:szCs w:val="30"/>
          </w:rPr>
          <w:t>111@</w:t>
        </w:r>
        <w:r>
          <w:rPr>
            <w:rStyle w:val="a3"/>
            <w:rFonts w:ascii="Times New Roman" w:hAnsi="Times New Roman"/>
            <w:sz w:val="30"/>
            <w:szCs w:val="30"/>
            <w:lang w:val="en-US"/>
          </w:rPr>
          <w:t>minsk</w:t>
        </w:r>
        <w:r>
          <w:rPr>
            <w:rStyle w:val="a3"/>
            <w:rFonts w:ascii="Times New Roman" w:hAnsi="Times New Roman"/>
            <w:sz w:val="30"/>
            <w:szCs w:val="30"/>
          </w:rPr>
          <w:t>.</w:t>
        </w:r>
        <w:r>
          <w:rPr>
            <w:rStyle w:val="a3"/>
            <w:rFonts w:ascii="Times New Roman" w:hAnsi="Times New Roman"/>
            <w:sz w:val="30"/>
            <w:szCs w:val="30"/>
            <w:lang w:val="en-US"/>
          </w:rPr>
          <w:t>edu</w:t>
        </w:r>
        <w:r>
          <w:rPr>
            <w:rStyle w:val="a3"/>
            <w:rFonts w:ascii="Times New Roman" w:hAnsi="Times New Roman"/>
            <w:sz w:val="30"/>
            <w:szCs w:val="30"/>
          </w:rPr>
          <w:t>.</w:t>
        </w:r>
        <w:r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>
        <w:t xml:space="preserve"> </w:t>
      </w:r>
      <w:r w:rsidRPr="004F1E1A">
        <w:rPr>
          <w:rFonts w:ascii="Times New Roman" w:hAnsi="Times New Roman" w:cs="Times New Roman"/>
          <w:sz w:val="30"/>
          <w:szCs w:val="30"/>
        </w:rPr>
        <w:t>с пометкой «</w:t>
      </w:r>
      <w:r>
        <w:rPr>
          <w:rFonts w:ascii="Times New Roman" w:hAnsi="Times New Roman" w:cs="Times New Roman"/>
          <w:sz w:val="30"/>
          <w:szCs w:val="30"/>
        </w:rPr>
        <w:t>Краеведческие чтения-</w:t>
      </w:r>
      <w:r w:rsidRPr="004F1E1A">
        <w:rPr>
          <w:rFonts w:ascii="Times New Roman" w:hAnsi="Times New Roman" w:cs="Times New Roman"/>
          <w:sz w:val="30"/>
          <w:szCs w:val="30"/>
        </w:rPr>
        <w:t>2022».</w:t>
      </w:r>
    </w:p>
    <w:p w:rsidR="006B174B" w:rsidRPr="00A17FE0" w:rsidRDefault="006B174B" w:rsidP="006B174B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Каждый член жюри по секциям оценивает работу каждого участника в электронном виде, в соответствии с критериями, и заполняет оценочный лист. Оценки членов жюри суммируются по каждому участнику и подводятся итоги. </w:t>
      </w:r>
    </w:p>
    <w:p w:rsidR="00A17FE0" w:rsidRDefault="00A17FE0" w:rsidP="00A17FE0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Жюри оценивает каждую работу по следующим критериям: </w:t>
      </w:r>
    </w:p>
    <w:p w:rsidR="00A17FE0" w:rsidRDefault="00A17FE0" w:rsidP="00A17F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полнота раскрытия темы работы; </w:t>
      </w:r>
    </w:p>
    <w:p w:rsidR="00A17FE0" w:rsidRDefault="00A17FE0" w:rsidP="00A17F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соответствие заявленным целям и задачам; </w:t>
      </w:r>
    </w:p>
    <w:p w:rsidR="00CC7838" w:rsidRDefault="00A17FE0" w:rsidP="00A17F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наличие элементов исследования (поисковой деятельности), эффективное и грамотное использование иллюстраций</w:t>
      </w:r>
      <w:r w:rsidR="00CC7838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A17FE0" w:rsidRDefault="00CC7838" w:rsidP="00A17FE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культура оформления письменных работ</w:t>
      </w:r>
      <w:r w:rsidR="00A17FE0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1F6874" w:rsidRPr="00CB6F15" w:rsidRDefault="001F6874" w:rsidP="00C16C05">
      <w:pPr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После объявления результатов отборочного районного этапа </w:t>
      </w:r>
      <w:r w:rsidR="001844A2">
        <w:rPr>
          <w:rFonts w:ascii="Times New Roman" w:hAnsi="Times New Roman"/>
          <w:sz w:val="30"/>
          <w:szCs w:val="30"/>
        </w:rPr>
        <w:t>для участия в открытых международных краеведческих чтениях</w:t>
      </w:r>
      <w:r>
        <w:rPr>
          <w:rFonts w:ascii="Times New Roman" w:hAnsi="Times New Roman"/>
          <w:sz w:val="30"/>
          <w:szCs w:val="30"/>
        </w:rPr>
        <w:t xml:space="preserve"> проходят конкурсные работы, занявшие </w:t>
      </w:r>
      <w:r w:rsidRPr="00CB6F15">
        <w:rPr>
          <w:rFonts w:ascii="Times New Roman" w:hAnsi="Times New Roman"/>
          <w:sz w:val="30"/>
          <w:szCs w:val="30"/>
          <w:u w:val="single"/>
        </w:rPr>
        <w:t xml:space="preserve">1 место в каждой секции и </w:t>
      </w:r>
      <w:r w:rsidR="007C30E4">
        <w:rPr>
          <w:rFonts w:ascii="Times New Roman" w:hAnsi="Times New Roman"/>
          <w:sz w:val="30"/>
          <w:szCs w:val="30"/>
          <w:u w:val="single"/>
        </w:rPr>
        <w:t xml:space="preserve">в </w:t>
      </w:r>
      <w:r w:rsidRPr="00CB6F15">
        <w:rPr>
          <w:rFonts w:ascii="Times New Roman" w:hAnsi="Times New Roman"/>
          <w:sz w:val="30"/>
          <w:szCs w:val="30"/>
          <w:u w:val="single"/>
        </w:rPr>
        <w:t>каждой возрастной категории.</w:t>
      </w:r>
    </w:p>
    <w:p w:rsidR="0001790C" w:rsidRDefault="0001790C" w:rsidP="00321B78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1844A2" w:rsidRPr="00CB6F15" w:rsidRDefault="00CB6F15" w:rsidP="00321B78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B6F15">
        <w:rPr>
          <w:rFonts w:ascii="Times New Roman" w:hAnsi="Times New Roman"/>
          <w:b/>
          <w:sz w:val="30"/>
          <w:szCs w:val="30"/>
        </w:rPr>
        <w:lastRenderedPageBreak/>
        <w:t>7. Защита и критерии оценки работ</w:t>
      </w:r>
    </w:p>
    <w:p w:rsidR="001844A2" w:rsidRPr="0071029C" w:rsidRDefault="00CB6F15" w:rsidP="0071029C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Для защиты работы на районном этапе </w:t>
      </w:r>
      <w:r w:rsidR="0071029C">
        <w:rPr>
          <w:rFonts w:ascii="Times New Roman" w:hAnsi="Times New Roman"/>
          <w:sz w:val="30"/>
          <w:szCs w:val="30"/>
        </w:rPr>
        <w:t xml:space="preserve">после объявления результатов отборочного этапа </w:t>
      </w:r>
      <w:r>
        <w:rPr>
          <w:rFonts w:ascii="Times New Roman" w:hAnsi="Times New Roman"/>
          <w:sz w:val="30"/>
          <w:szCs w:val="30"/>
        </w:rPr>
        <w:t xml:space="preserve">победители высылают </w:t>
      </w:r>
      <w:r w:rsidR="0071029C">
        <w:rPr>
          <w:rFonts w:ascii="Times New Roman" w:hAnsi="Times New Roman"/>
          <w:sz w:val="30"/>
          <w:szCs w:val="30"/>
        </w:rPr>
        <w:t>видео</w:t>
      </w:r>
      <w:r w:rsidRPr="0071029C">
        <w:rPr>
          <w:rFonts w:ascii="Times New Roman" w:hAnsi="Times New Roman"/>
          <w:sz w:val="30"/>
          <w:szCs w:val="30"/>
        </w:rPr>
        <w:t>ролик</w:t>
      </w:r>
      <w:r w:rsidR="004809E5" w:rsidRPr="0071029C">
        <w:rPr>
          <w:rFonts w:ascii="Times New Roman" w:hAnsi="Times New Roman"/>
          <w:sz w:val="30"/>
          <w:szCs w:val="30"/>
        </w:rPr>
        <w:t xml:space="preserve"> </w:t>
      </w:r>
      <w:r w:rsidR="004809E5">
        <w:rPr>
          <w:rFonts w:ascii="Times New Roman" w:hAnsi="Times New Roman"/>
          <w:sz w:val="30"/>
          <w:szCs w:val="30"/>
        </w:rPr>
        <w:t>(до 7 минут)</w:t>
      </w:r>
      <w:r>
        <w:rPr>
          <w:rFonts w:ascii="Times New Roman" w:hAnsi="Times New Roman"/>
          <w:sz w:val="30"/>
          <w:szCs w:val="30"/>
        </w:rPr>
        <w:t>, на котором конкурсант выступает с докладом и презентацией своей работы</w:t>
      </w:r>
      <w:r w:rsidR="0071029C">
        <w:rPr>
          <w:rFonts w:ascii="Times New Roman" w:hAnsi="Times New Roman"/>
          <w:sz w:val="30"/>
          <w:szCs w:val="30"/>
        </w:rPr>
        <w:t>,</w:t>
      </w:r>
      <w:r w:rsidR="00CC7838" w:rsidRPr="00CC7838">
        <w:rPr>
          <w:rFonts w:ascii="Times New Roman" w:hAnsi="Times New Roman"/>
          <w:sz w:val="30"/>
          <w:szCs w:val="30"/>
        </w:rPr>
        <w:t xml:space="preserve"> </w:t>
      </w:r>
      <w:r w:rsidR="00CC7838">
        <w:rPr>
          <w:rFonts w:ascii="Times New Roman" w:hAnsi="Times New Roman"/>
          <w:sz w:val="30"/>
          <w:szCs w:val="30"/>
        </w:rPr>
        <w:t xml:space="preserve">на электронный адрес: </w:t>
      </w:r>
      <w:hyperlink r:id="rId7" w:history="1">
        <w:r w:rsidR="00CC7838">
          <w:rPr>
            <w:rStyle w:val="a3"/>
            <w:rFonts w:ascii="Times New Roman" w:hAnsi="Times New Roman"/>
            <w:sz w:val="30"/>
            <w:szCs w:val="30"/>
            <w:lang w:val="en-US"/>
          </w:rPr>
          <w:t>sch</w:t>
        </w:r>
        <w:r w:rsidR="00CC7838">
          <w:rPr>
            <w:rStyle w:val="a3"/>
            <w:rFonts w:ascii="Times New Roman" w:hAnsi="Times New Roman"/>
            <w:sz w:val="30"/>
            <w:szCs w:val="30"/>
          </w:rPr>
          <w:t>111@</w:t>
        </w:r>
        <w:r w:rsidR="00CC7838">
          <w:rPr>
            <w:rStyle w:val="a3"/>
            <w:rFonts w:ascii="Times New Roman" w:hAnsi="Times New Roman"/>
            <w:sz w:val="30"/>
            <w:szCs w:val="30"/>
            <w:lang w:val="en-US"/>
          </w:rPr>
          <w:t>minsk</w:t>
        </w:r>
        <w:r w:rsidR="00CC7838">
          <w:rPr>
            <w:rStyle w:val="a3"/>
            <w:rFonts w:ascii="Times New Roman" w:hAnsi="Times New Roman"/>
            <w:sz w:val="30"/>
            <w:szCs w:val="30"/>
          </w:rPr>
          <w:t>.</w:t>
        </w:r>
        <w:r w:rsidR="00CC7838">
          <w:rPr>
            <w:rStyle w:val="a3"/>
            <w:rFonts w:ascii="Times New Roman" w:hAnsi="Times New Roman"/>
            <w:sz w:val="30"/>
            <w:szCs w:val="30"/>
            <w:lang w:val="en-US"/>
          </w:rPr>
          <w:t>edu</w:t>
        </w:r>
        <w:r w:rsidR="00CC7838">
          <w:rPr>
            <w:rStyle w:val="a3"/>
            <w:rFonts w:ascii="Times New Roman" w:hAnsi="Times New Roman"/>
            <w:sz w:val="30"/>
            <w:szCs w:val="30"/>
          </w:rPr>
          <w:t>.</w:t>
        </w:r>
        <w:r w:rsidR="00CC7838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 w:rsidR="00CC7838">
        <w:t xml:space="preserve"> </w:t>
      </w:r>
      <w:r w:rsidR="00CC7838" w:rsidRPr="004F1E1A">
        <w:rPr>
          <w:rFonts w:ascii="Times New Roman" w:hAnsi="Times New Roman" w:cs="Times New Roman"/>
          <w:sz w:val="30"/>
          <w:szCs w:val="30"/>
        </w:rPr>
        <w:t>с пометкой «</w:t>
      </w:r>
      <w:r w:rsidR="00CC7838">
        <w:rPr>
          <w:rFonts w:ascii="Times New Roman" w:hAnsi="Times New Roman" w:cs="Times New Roman"/>
          <w:sz w:val="30"/>
          <w:szCs w:val="30"/>
        </w:rPr>
        <w:t>Краеведческие чтения-</w:t>
      </w:r>
      <w:r w:rsidR="00CC7838" w:rsidRPr="004F1E1A">
        <w:rPr>
          <w:rFonts w:ascii="Times New Roman" w:hAnsi="Times New Roman" w:cs="Times New Roman"/>
          <w:sz w:val="30"/>
          <w:szCs w:val="30"/>
        </w:rPr>
        <w:t>2022».</w:t>
      </w:r>
    </w:p>
    <w:p w:rsidR="004809E5" w:rsidRPr="004809E5" w:rsidRDefault="0071029C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7.1 </w:t>
      </w:r>
      <w:r w:rsid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Защита работы начинается с её</w:t>
      </w:r>
      <w:r w:rsidR="004809E5"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представления. Автор выступает с докладом, основная цель которого – изложение результатов проведенного исследования.</w:t>
      </w:r>
    </w:p>
    <w:p w:rsidR="004809E5" w:rsidRPr="004809E5" w:rsidRDefault="004809E5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ходе выступления необходимо отразить: название и актуальность выбранной темы, основную цель и задачи исследования, используемую литературу, основную часть работы, результаты.</w:t>
      </w:r>
    </w:p>
    <w:p w:rsidR="004809E5" w:rsidRPr="004809E5" w:rsidRDefault="004809E5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Для сопровождения докладов выполняется компьютерная презентация в программе </w:t>
      </w: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/>
        </w:rPr>
        <w:t>PowerPoint</w:t>
      </w: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или видеофильм в формате </w:t>
      </w: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/>
        </w:rPr>
        <w:t>AVI</w:t>
      </w: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 Не рекомендуется использование анимационных эффектов. Презентация должна иллюстрировать основные положения работы, а не дублировать её основной текст.</w:t>
      </w:r>
    </w:p>
    <w:p w:rsidR="004809E5" w:rsidRPr="004809E5" w:rsidRDefault="0071029C" w:rsidP="004809E5">
      <w:pPr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7</w:t>
      </w:r>
      <w:r w:rsidRPr="0071029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.2 </w:t>
      </w:r>
      <w:r w:rsidR="004809E5" w:rsidRPr="0071029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Критерии оценки защиты:</w:t>
      </w:r>
      <w:r w:rsidR="004809E5" w:rsidRPr="004809E5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4809E5" w:rsidRPr="004809E5" w:rsidRDefault="004809E5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-соответствие условиям;</w:t>
      </w:r>
    </w:p>
    <w:p w:rsidR="004809E5" w:rsidRPr="004809E5" w:rsidRDefault="004809E5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-полнота представленного материала, актуальность, содержательность;</w:t>
      </w:r>
    </w:p>
    <w:p w:rsidR="004809E5" w:rsidRPr="004809E5" w:rsidRDefault="004809E5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-степень самостоятельной исследовательской работы;</w:t>
      </w:r>
    </w:p>
    <w:p w:rsidR="004809E5" w:rsidRPr="004809E5" w:rsidRDefault="004809E5" w:rsidP="004809E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-эффективное и грамотное использование иллюстративных средств; </w:t>
      </w:r>
    </w:p>
    <w:p w:rsidR="004809E5" w:rsidRPr="004809E5" w:rsidRDefault="004809E5" w:rsidP="004809E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-культурно-просветительная деятельность;</w:t>
      </w:r>
    </w:p>
    <w:p w:rsidR="004809E5" w:rsidRPr="004809E5" w:rsidRDefault="004809E5" w:rsidP="004809E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-соблюдение регламента выступления (до 7 минут);</w:t>
      </w:r>
    </w:p>
    <w:p w:rsidR="004809E5" w:rsidRPr="004809E5" w:rsidRDefault="004809E5" w:rsidP="004809E5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4809E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-грамотность устной речи.</w:t>
      </w:r>
    </w:p>
    <w:p w:rsidR="004809E5" w:rsidRPr="00D657B4" w:rsidRDefault="00CC7838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657B4">
        <w:rPr>
          <w:rFonts w:ascii="Times New Roman" w:eastAsia="Calibri" w:hAnsi="Times New Roman" w:cs="Times New Roman"/>
          <w:sz w:val="30"/>
          <w:szCs w:val="30"/>
        </w:rPr>
        <w:t>8</w:t>
      </w:r>
      <w:r w:rsidR="004809E5" w:rsidRPr="00D657B4">
        <w:rPr>
          <w:rFonts w:ascii="Times New Roman" w:eastAsia="Calibri" w:hAnsi="Times New Roman" w:cs="Times New Roman"/>
          <w:sz w:val="30"/>
          <w:szCs w:val="30"/>
        </w:rPr>
        <w:t>.</w:t>
      </w:r>
      <w:r w:rsidR="00D657B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4809E5" w:rsidRPr="00D657B4">
        <w:rPr>
          <w:rFonts w:ascii="Times New Roman" w:eastAsia="Calibri" w:hAnsi="Times New Roman" w:cs="Times New Roman"/>
          <w:sz w:val="30"/>
          <w:szCs w:val="30"/>
        </w:rPr>
        <w:t>Подведение итогов и награждение</w:t>
      </w:r>
    </w:p>
    <w:p w:rsidR="004809E5" w:rsidRPr="004809E5" w:rsidRDefault="004809E5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09E5">
        <w:rPr>
          <w:rFonts w:ascii="Times New Roman" w:eastAsia="Calibri" w:hAnsi="Times New Roman" w:cs="Times New Roman"/>
          <w:sz w:val="30"/>
          <w:szCs w:val="30"/>
        </w:rPr>
        <w:t xml:space="preserve">По итогам оценки работ каждой секции жюри определяет победителей с учетом возрастной категории – первое, второе и третье призовые места. </w:t>
      </w:r>
    </w:p>
    <w:p w:rsidR="004809E5" w:rsidRPr="004809E5" w:rsidRDefault="004809E5" w:rsidP="004809E5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09E5">
        <w:rPr>
          <w:rFonts w:ascii="Times New Roman" w:eastAsia="Calibri" w:hAnsi="Times New Roman" w:cs="Times New Roman"/>
          <w:sz w:val="30"/>
          <w:szCs w:val="30"/>
        </w:rPr>
        <w:t>Жюри Чтений оставляют за собой право не обсуждать принятые ими решения.</w:t>
      </w:r>
    </w:p>
    <w:p w:rsidR="00CC7838" w:rsidRPr="00D653FE" w:rsidRDefault="004809E5" w:rsidP="00D653FE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09E5">
        <w:rPr>
          <w:rFonts w:ascii="Times New Roman" w:eastAsia="Calibri" w:hAnsi="Times New Roman" w:cs="Times New Roman"/>
          <w:sz w:val="30"/>
          <w:szCs w:val="30"/>
        </w:rPr>
        <w:t>Победите</w:t>
      </w:r>
      <w:r w:rsidR="00CC7838">
        <w:rPr>
          <w:rFonts w:ascii="Times New Roman" w:eastAsia="Calibri" w:hAnsi="Times New Roman" w:cs="Times New Roman"/>
          <w:sz w:val="30"/>
          <w:szCs w:val="30"/>
        </w:rPr>
        <w:t>ли Чтений награждаются грамотами</w:t>
      </w:r>
      <w:r w:rsidRPr="004809E5">
        <w:rPr>
          <w:rFonts w:ascii="Times New Roman" w:eastAsia="Calibri" w:hAnsi="Times New Roman" w:cs="Times New Roman"/>
          <w:sz w:val="30"/>
          <w:szCs w:val="30"/>
        </w:rPr>
        <w:t>. Участники Чтений, не занявшие призовые места, а также педагоги, участники секции «Из опы</w:t>
      </w:r>
      <w:r w:rsidR="00D657B4">
        <w:rPr>
          <w:rFonts w:ascii="Times New Roman" w:eastAsia="Calibri" w:hAnsi="Times New Roman" w:cs="Times New Roman"/>
          <w:sz w:val="30"/>
          <w:szCs w:val="30"/>
        </w:rPr>
        <w:t>та работы», получают грамоты за участие</w:t>
      </w:r>
      <w:r w:rsidRPr="004809E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33428" w:rsidRDefault="00CC7838" w:rsidP="005E4244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5E4244">
        <w:rPr>
          <w:rFonts w:ascii="Times New Roman" w:hAnsi="Times New Roman"/>
          <w:sz w:val="30"/>
          <w:szCs w:val="30"/>
        </w:rPr>
        <w:t>В случае изменения сроков проведения Чтений участники будут проинформированы дополнительно.</w:t>
      </w:r>
    </w:p>
    <w:p w:rsidR="00B33428" w:rsidRPr="0071029C" w:rsidRDefault="00B33428" w:rsidP="00D653FE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029C">
        <w:rPr>
          <w:rFonts w:ascii="Times New Roman" w:eastAsia="Calibri" w:hAnsi="Times New Roman" w:cs="Times New Roman"/>
          <w:sz w:val="30"/>
          <w:szCs w:val="30"/>
        </w:rPr>
        <w:t>9. Рекомендации по оформлению конкурсных работ на Краеведческие чтения-2022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029C">
        <w:rPr>
          <w:rFonts w:ascii="Times New Roman" w:eastAsia="Calibri" w:hAnsi="Times New Roman" w:cs="Times New Roman"/>
          <w:sz w:val="30"/>
          <w:szCs w:val="30"/>
        </w:rPr>
        <w:t>В содержание папки участника конкурса</w:t>
      </w: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входят:</w:t>
      </w:r>
    </w:p>
    <w:p w:rsidR="00B33428" w:rsidRPr="00B33428" w:rsidRDefault="00B33428" w:rsidP="00B33428">
      <w:pPr>
        <w:ind w:right="-143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71029C">
        <w:rPr>
          <w:rFonts w:ascii="Times New Roman" w:eastAsia="Calibri" w:hAnsi="Times New Roman" w:cs="Times New Roman"/>
          <w:sz w:val="30"/>
          <w:szCs w:val="30"/>
          <w:u w:val="single"/>
        </w:rPr>
        <w:t>исследовательская работа</w:t>
      </w:r>
      <w:r w:rsidRPr="00B33428">
        <w:rPr>
          <w:rFonts w:ascii="Times New Roman" w:hAnsi="Times New Roman" w:cs="Times New Roman"/>
          <w:color w:val="232323"/>
          <w:sz w:val="30"/>
          <w:szCs w:val="30"/>
          <w:shd w:val="clear" w:color="auto" w:fill="FFFFFF"/>
        </w:rPr>
        <w:t xml:space="preserve"> </w:t>
      </w:r>
      <w:r w:rsidRPr="00B33428">
        <w:rPr>
          <w:rFonts w:ascii="Times New Roman" w:eastAsia="Calibri" w:hAnsi="Times New Roman" w:cs="Times New Roman"/>
          <w:sz w:val="30"/>
          <w:szCs w:val="30"/>
        </w:rPr>
        <w:t>с соблюдением правил оформления. (Работы, заявленные для участия в секции «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Гасцям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за</w:t>
      </w:r>
      <w:r w:rsidRPr="00B33428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сёды рады мы», </w:t>
      </w:r>
      <w:r w:rsidRPr="00B33428">
        <w:rPr>
          <w:rFonts w:ascii="Times New Roman" w:eastAsia="Calibri" w:hAnsi="Times New Roman" w:cs="Times New Roman"/>
          <w:sz w:val="30"/>
          <w:szCs w:val="30"/>
        </w:rPr>
        <w:lastRenderedPageBreak/>
        <w:t>представляются в печатном варианте на двух языках (на иностранном и русском (белорусском);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029C">
        <w:rPr>
          <w:rFonts w:ascii="Times New Roman" w:eastAsia="Calibri" w:hAnsi="Times New Roman" w:cs="Times New Roman"/>
          <w:sz w:val="30"/>
          <w:szCs w:val="30"/>
          <w:u w:val="single"/>
        </w:rPr>
        <w:t>- тезисы</w:t>
      </w: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(Заголовок текста тезисов печатается жирным прописным шрифтом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Тimes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New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Roman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12 пунктов и форматируется по центру листа. Точку в конце заголовка, располагаемого посредине строки, не ставят.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*Фамилия и имя автора (указываются полностью), школа, класс, фамилия научного руководителя (учителя) печатаются по образцу шрифтом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Тimes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New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Roman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12 пунктов и форматируется по центру);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029C">
        <w:rPr>
          <w:rFonts w:ascii="Times New Roman" w:eastAsia="Calibri" w:hAnsi="Times New Roman" w:cs="Times New Roman"/>
          <w:sz w:val="30"/>
          <w:szCs w:val="30"/>
          <w:u w:val="single"/>
        </w:rPr>
        <w:t>-</w:t>
      </w:r>
      <w:r w:rsidRPr="0071029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71029C">
        <w:rPr>
          <w:rFonts w:ascii="Times New Roman" w:eastAsia="Calibri" w:hAnsi="Times New Roman" w:cs="Times New Roman"/>
          <w:sz w:val="30"/>
          <w:szCs w:val="30"/>
          <w:u w:val="single"/>
        </w:rPr>
        <w:t>компьютерная презентация</w:t>
      </w:r>
      <w:r w:rsidRPr="00B3342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3428">
        <w:rPr>
          <w:rFonts w:ascii="Times New Roman" w:eastAsia="Calibri" w:hAnsi="Times New Roman" w:cs="Times New Roman"/>
          <w:sz w:val="30"/>
          <w:szCs w:val="30"/>
        </w:rPr>
        <w:t>в программе PowerPoint или видеофильм в формате AVI.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Для участия в секции «Город мастеров» представляется электронный вариант инсталляции и мастер-класса (фото/ видеоролик/ презентация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Power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B33428">
        <w:rPr>
          <w:rFonts w:ascii="Times New Roman" w:eastAsia="Calibri" w:hAnsi="Times New Roman" w:cs="Times New Roman"/>
          <w:sz w:val="30"/>
          <w:szCs w:val="30"/>
        </w:rPr>
        <w:t>Point</w:t>
      </w:r>
      <w:proofErr w:type="spellEnd"/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), тезисы и исследовательская работа. Допускается свой вариант электронной инсталляции и мастер-класса, а также комбинирование нескольких вариантов. </w:t>
      </w:r>
    </w:p>
    <w:p w:rsidR="00B33428" w:rsidRPr="00B33428" w:rsidRDefault="00B33428" w:rsidP="00B33428">
      <w:pPr>
        <w:tabs>
          <w:tab w:val="left" w:pos="1276"/>
        </w:tabs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1029C">
        <w:rPr>
          <w:rFonts w:ascii="Times New Roman" w:eastAsia="Calibri" w:hAnsi="Times New Roman" w:cs="Times New Roman"/>
          <w:sz w:val="30"/>
          <w:szCs w:val="30"/>
          <w:u w:val="single"/>
        </w:rPr>
        <w:t>*Исследовательскую работу в печатном варианте</w:t>
      </w:r>
      <w:r w:rsidRPr="00B33428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</w:t>
      </w:r>
      <w:r w:rsidRPr="00B33428">
        <w:rPr>
          <w:rFonts w:ascii="Times New Roman" w:eastAsia="Calibri" w:hAnsi="Times New Roman" w:cs="Times New Roman"/>
          <w:sz w:val="30"/>
          <w:szCs w:val="30"/>
        </w:rPr>
        <w:t>участник Чтений предоставляет жюри непосредств</w:t>
      </w:r>
      <w:r w:rsidR="00D653FE">
        <w:rPr>
          <w:rFonts w:ascii="Times New Roman" w:eastAsia="Calibri" w:hAnsi="Times New Roman" w:cs="Times New Roman"/>
          <w:sz w:val="30"/>
          <w:szCs w:val="30"/>
        </w:rPr>
        <w:t>енно перед началом защиты работы (только для занявших 1 место</w:t>
      </w:r>
      <w:r w:rsidR="00B93DA1">
        <w:rPr>
          <w:rFonts w:ascii="Times New Roman" w:eastAsia="Calibri" w:hAnsi="Times New Roman" w:cs="Times New Roman"/>
          <w:sz w:val="30"/>
          <w:szCs w:val="30"/>
        </w:rPr>
        <w:t xml:space="preserve"> в районном отборе)</w:t>
      </w:r>
      <w:r w:rsidRPr="00B33428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B33428" w:rsidRPr="0071029C" w:rsidRDefault="00B33428" w:rsidP="006E3780">
      <w:pPr>
        <w:ind w:firstLine="708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71029C">
        <w:rPr>
          <w:rFonts w:ascii="Times New Roman" w:eastAsia="Calibri" w:hAnsi="Times New Roman" w:cs="Times New Roman"/>
          <w:sz w:val="30"/>
          <w:szCs w:val="30"/>
          <w:u w:val="single"/>
        </w:rPr>
        <w:t>Структура исследовательской работы.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Работа должна быть построена </w:t>
      </w:r>
      <w:r w:rsidRPr="00B33428">
        <w:rPr>
          <w:rFonts w:ascii="Times New Roman" w:eastAsia="Calibri" w:hAnsi="Times New Roman" w:cs="Times New Roman"/>
          <w:sz w:val="30"/>
          <w:szCs w:val="30"/>
          <w:u w:val="single"/>
        </w:rPr>
        <w:t>по определённой структуре</w:t>
      </w:r>
      <w:r w:rsidRPr="00B33428">
        <w:rPr>
          <w:rFonts w:ascii="Times New Roman" w:eastAsia="Calibri" w:hAnsi="Times New Roman" w:cs="Times New Roman"/>
          <w:sz w:val="30"/>
          <w:szCs w:val="30"/>
        </w:rPr>
        <w:t>, которая является общепринятой для научных трудов, основными элементами которой являются титульный лист, оглавление, введение, основная часть, заключение, список использованной литературы, приложения.</w:t>
      </w:r>
    </w:p>
    <w:p w:rsidR="0071029C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  <w:u w:val="single"/>
        </w:rPr>
        <w:t>На титульном листе</w:t>
      </w: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исследовательской работы указывается: </w:t>
      </w:r>
    </w:p>
    <w:p w:rsidR="0071029C" w:rsidRDefault="0071029C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 xml:space="preserve">управление по образованию административного района города Минска, </w:t>
      </w:r>
    </w:p>
    <w:p w:rsidR="0071029C" w:rsidRDefault="0071029C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 xml:space="preserve">учреждение образования, </w:t>
      </w:r>
    </w:p>
    <w:p w:rsidR="0071029C" w:rsidRDefault="0071029C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 xml:space="preserve">название конкурса, </w:t>
      </w:r>
    </w:p>
    <w:p w:rsidR="00AB34E3" w:rsidRDefault="0071029C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название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 xml:space="preserve">секции, </w:t>
      </w:r>
    </w:p>
    <w:p w:rsidR="00AB34E3" w:rsidRDefault="00AB34E3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 xml:space="preserve">название темы, </w:t>
      </w:r>
    </w:p>
    <w:p w:rsidR="00AB34E3" w:rsidRDefault="00AB34E3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 xml:space="preserve">фамилия, имя, отчество автора, </w:t>
      </w:r>
    </w:p>
    <w:p w:rsidR="00AB34E3" w:rsidRDefault="00AB34E3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>полное количество лет, класс (группа</w:t>
      </w:r>
      <w:r>
        <w:rPr>
          <w:rFonts w:ascii="Times New Roman" w:eastAsia="Calibri" w:hAnsi="Times New Roman" w:cs="Times New Roman"/>
          <w:sz w:val="30"/>
          <w:szCs w:val="30"/>
        </w:rPr>
        <w:t>, объединение по интересам),</w:t>
      </w:r>
    </w:p>
    <w:p w:rsidR="00AB34E3" w:rsidRDefault="00AB34E3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фамилия,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>имя</w:t>
      </w:r>
      <w:r>
        <w:rPr>
          <w:rFonts w:ascii="Times New Roman" w:eastAsia="Calibri" w:hAnsi="Times New Roman" w:cs="Times New Roman"/>
          <w:sz w:val="30"/>
          <w:szCs w:val="30"/>
        </w:rPr>
        <w:t>, отчество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 xml:space="preserve"> руководителя, его должность, ученая степень (если таковая имеется), </w:t>
      </w:r>
    </w:p>
    <w:p w:rsidR="00B33428" w:rsidRPr="00B33428" w:rsidRDefault="00AB34E3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B33428" w:rsidRPr="00B33428">
        <w:rPr>
          <w:rFonts w:ascii="Times New Roman" w:eastAsia="Calibri" w:hAnsi="Times New Roman" w:cs="Times New Roman"/>
          <w:sz w:val="30"/>
          <w:szCs w:val="30"/>
        </w:rPr>
        <w:t>год выполнения работы.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После титульного листа помещается оглавление, в котором приводятся пункты работы с указанием страниц.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  <w:u w:val="single"/>
        </w:rPr>
        <w:t>Введение.</w:t>
      </w: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Здесь обычно обосновываются в краткой форме актуальность выбранной темы, цель и содержание поставленных задач, формулируются объект и предмет исследования, указывается избранный метод (или методы) исследования, сообщается, в чём заключается </w:t>
      </w:r>
      <w:r w:rsidRPr="00B33428">
        <w:rPr>
          <w:rFonts w:ascii="Times New Roman" w:eastAsia="Calibri" w:hAnsi="Times New Roman" w:cs="Times New Roman"/>
          <w:sz w:val="30"/>
          <w:szCs w:val="30"/>
        </w:rPr>
        <w:lastRenderedPageBreak/>
        <w:t>теоретическая значимость и прикладная ценность полученных результатов.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В главах </w:t>
      </w:r>
      <w:r w:rsidRPr="00B33428">
        <w:rPr>
          <w:rFonts w:ascii="Times New Roman" w:eastAsia="Calibri" w:hAnsi="Times New Roman" w:cs="Times New Roman"/>
          <w:sz w:val="30"/>
          <w:szCs w:val="30"/>
          <w:u w:val="single"/>
        </w:rPr>
        <w:t>основной части</w:t>
      </w: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исследовательской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 Содержание глав основной части должно соответствовать теме исследовательской работы и полностью её раскрывать. Эти главы должны показать умение исследователя</w:t>
      </w:r>
      <w:r w:rsidR="00B93DA1">
        <w:rPr>
          <w:rFonts w:ascii="Times New Roman" w:eastAsia="Calibri" w:hAnsi="Times New Roman" w:cs="Times New Roman"/>
          <w:sz w:val="30"/>
          <w:szCs w:val="30"/>
        </w:rPr>
        <w:t>:</w:t>
      </w: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 сжато, логично и аргументировано излагать материал.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З</w:t>
      </w:r>
      <w:r w:rsidRPr="00B33428">
        <w:rPr>
          <w:rFonts w:ascii="Times New Roman" w:eastAsia="Calibri" w:hAnsi="Times New Roman" w:cs="Times New Roman"/>
          <w:sz w:val="30"/>
          <w:szCs w:val="30"/>
          <w:u w:val="single"/>
        </w:rPr>
        <w:t>аключени</w:t>
      </w:r>
      <w:r w:rsidRPr="00B33428">
        <w:rPr>
          <w:rFonts w:ascii="Times New Roman" w:eastAsia="Calibri" w:hAnsi="Times New Roman" w:cs="Times New Roman"/>
          <w:sz w:val="30"/>
          <w:szCs w:val="30"/>
        </w:rPr>
        <w:t>е. Эта часть работы играет роль концовки, обусловленной логикой проведения исследования. Заключительная часть предполагает наличие итоговой оценки проделанной работы. При этом важно указать, в чём заключается её главный смысл, какие важные побочные научные результаты получены. Список использованной литературы. Ссылки и список оформлять согласно требованиям ВАК.</w:t>
      </w:r>
    </w:p>
    <w:p w:rsidR="00822245" w:rsidRPr="00B33428" w:rsidRDefault="00B33428" w:rsidP="00C66128">
      <w:pPr>
        <w:ind w:firstLine="708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B33428">
        <w:rPr>
          <w:rFonts w:ascii="Times New Roman" w:eastAsia="Calibri" w:hAnsi="Times New Roman" w:cs="Times New Roman"/>
          <w:sz w:val="30"/>
          <w:szCs w:val="30"/>
          <w:u w:val="single"/>
        </w:rPr>
        <w:t>Приложение.</w:t>
      </w:r>
    </w:p>
    <w:p w:rsidR="00B33428" w:rsidRPr="00AB34E3" w:rsidRDefault="00B33428" w:rsidP="00B33428">
      <w:pPr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AB34E3">
        <w:rPr>
          <w:rFonts w:ascii="Times New Roman" w:eastAsia="Calibri" w:hAnsi="Times New Roman" w:cs="Times New Roman"/>
          <w:i/>
          <w:sz w:val="30"/>
          <w:szCs w:val="30"/>
          <w:u w:val="single"/>
        </w:rPr>
        <w:t>Требования к оформлению текста исследовательской работы.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Текст исследовательской работы должен быть напечатан на одной стороне листа белой бумаги формата А4 шрифтом Times New Roman, размер шрифта 14, межстрочный интервал 1.5 строки. Поля: левое – 30 мм, правое – 10 мм, верхнее и нижнее – 20 мм. Контуры полей не наносятся.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Расстояние между названием главы и последующим текстом должно быть равно трём интервалам. Такое же расстояние выдерживается между заголовками главы и параграфа. Точка в конце заголовка, располагаемого посредине строки, не ставится. Подчеркивать заголовки и переносить слова в заголовке не допускается.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Введение, каждая глава, заключение, приложения, список использованной литературы начинаются с новой страницы. Наименования частей работы должны полностью отвечать содержанию излагаемого в них материала.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При перечислении элементов, признаков, группировок и т.п. применяется метод рубрикации текста. Для этого используются дефисы, цифры, буквенные обозначения или символы.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 xml:space="preserve">Первой страницей является титульный лист. Он оформляется по установленному образцу. После титульного листа размещается содержание, которое оформляется по окончании работы. Оно включает в себя наименование глав и параграфов с указанием страниц всех частей работы, в той последовательности, в которой они расположены. Перед названием глав, параграфов, пунктов ставятся их номера (арабскими </w:t>
      </w:r>
      <w:r w:rsidRPr="00B33428">
        <w:rPr>
          <w:rFonts w:ascii="Times New Roman" w:eastAsia="Calibri" w:hAnsi="Times New Roman" w:cs="Times New Roman"/>
          <w:sz w:val="30"/>
          <w:szCs w:val="30"/>
        </w:rPr>
        <w:lastRenderedPageBreak/>
        <w:t>цифрами). Номера и наименования параграфов (пунктов) сдвигаются по отношению к наименованию главы (параграфа) вправо на 2 см.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Нумерация страниц начинается с титульного листа, является сплошной и проставляется арабскими цифрами. Титульный лист при этом не нумеруется. Иллюстрации, таблицы, располагаются в разделе Приложения. Листы большого формата, как правило, помещаются в приложениях. Номера страницы проставляться вверху страницы.</w:t>
      </w:r>
    </w:p>
    <w:p w:rsidR="00B33428" w:rsidRPr="00B33428" w:rsidRDefault="00B33428" w:rsidP="00B33428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3428">
        <w:rPr>
          <w:rFonts w:ascii="Times New Roman" w:eastAsia="Calibri" w:hAnsi="Times New Roman" w:cs="Times New Roman"/>
          <w:sz w:val="30"/>
          <w:szCs w:val="30"/>
        </w:rPr>
        <w:t>Фразы, начинающиеся с новой (красной) строки, печатаются с абзацным отступом от начала строки, равным 1 см.</w:t>
      </w:r>
    </w:p>
    <w:p w:rsidR="00C16C05" w:rsidRDefault="00C16C05" w:rsidP="003C374E">
      <w:pPr>
        <w:rPr>
          <w:rFonts w:ascii="Times New Roman" w:hAnsi="Times New Roman"/>
          <w:sz w:val="30"/>
          <w:szCs w:val="30"/>
        </w:rPr>
      </w:pPr>
    </w:p>
    <w:p w:rsidR="005E4244" w:rsidRDefault="005E4244" w:rsidP="00D80D81">
      <w:pPr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Ответственные за организацию и </w:t>
      </w:r>
    </w:p>
    <w:p w:rsidR="005E4244" w:rsidRDefault="008835B0" w:rsidP="00D80D81">
      <w:pPr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районного отборочного этапа Ч</w:t>
      </w:r>
      <w:r w:rsidR="005E4244">
        <w:rPr>
          <w:rFonts w:ascii="Times New Roman" w:hAnsi="Times New Roman"/>
          <w:sz w:val="30"/>
          <w:szCs w:val="30"/>
        </w:rPr>
        <w:t>тений</w:t>
      </w:r>
      <w:r>
        <w:rPr>
          <w:rFonts w:ascii="Times New Roman" w:hAnsi="Times New Roman"/>
          <w:sz w:val="30"/>
          <w:szCs w:val="30"/>
        </w:rPr>
        <w:t>:</w:t>
      </w:r>
      <w:r w:rsidR="005E4244">
        <w:rPr>
          <w:rFonts w:ascii="Times New Roman" w:hAnsi="Times New Roman"/>
          <w:sz w:val="30"/>
          <w:szCs w:val="30"/>
        </w:rPr>
        <w:t xml:space="preserve"> </w:t>
      </w:r>
    </w:p>
    <w:p w:rsidR="005E4244" w:rsidRDefault="005E4244" w:rsidP="00D80D81">
      <w:pPr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Столяр Ирина Николаевна </w:t>
      </w:r>
    </w:p>
    <w:p w:rsidR="005E4244" w:rsidRDefault="00DC0297" w:rsidP="00D80D81">
      <w:pPr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(зам</w:t>
      </w:r>
      <w:proofErr w:type="gramStart"/>
      <w:r>
        <w:rPr>
          <w:rFonts w:ascii="Times New Roman" w:hAnsi="Times New Roman"/>
          <w:sz w:val="30"/>
          <w:szCs w:val="30"/>
        </w:rPr>
        <w:t>.д</w:t>
      </w:r>
      <w:proofErr w:type="gramEnd"/>
      <w:r>
        <w:rPr>
          <w:rFonts w:ascii="Times New Roman" w:hAnsi="Times New Roman"/>
          <w:sz w:val="30"/>
          <w:szCs w:val="30"/>
        </w:rPr>
        <w:t>иректора по УР)</w:t>
      </w:r>
      <w:r w:rsidR="005E4244">
        <w:rPr>
          <w:rFonts w:ascii="Times New Roman" w:hAnsi="Times New Roman"/>
          <w:sz w:val="30"/>
          <w:szCs w:val="30"/>
        </w:rPr>
        <w:t xml:space="preserve">; </w:t>
      </w:r>
    </w:p>
    <w:p w:rsidR="005E4244" w:rsidRDefault="005E4244" w:rsidP="00D80D81">
      <w:pPr>
        <w:ind w:left="4253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Потещенко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Наталья Григорьевна </w:t>
      </w:r>
    </w:p>
    <w:p w:rsidR="00DC0297" w:rsidRDefault="005E4244" w:rsidP="00D80D81">
      <w:pPr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(зам</w:t>
      </w:r>
      <w:proofErr w:type="gramStart"/>
      <w:r>
        <w:rPr>
          <w:rFonts w:ascii="Times New Roman" w:hAnsi="Times New Roman"/>
          <w:sz w:val="30"/>
          <w:szCs w:val="30"/>
        </w:rPr>
        <w:t>.д</w:t>
      </w:r>
      <w:proofErr w:type="gramEnd"/>
      <w:r>
        <w:rPr>
          <w:rFonts w:ascii="Times New Roman" w:hAnsi="Times New Roman"/>
          <w:sz w:val="30"/>
          <w:szCs w:val="30"/>
        </w:rPr>
        <w:t>и</w:t>
      </w:r>
      <w:r w:rsidR="00DC0297">
        <w:rPr>
          <w:rFonts w:ascii="Times New Roman" w:hAnsi="Times New Roman"/>
          <w:sz w:val="30"/>
          <w:szCs w:val="30"/>
        </w:rPr>
        <w:t xml:space="preserve">ректора по ВР), </w:t>
      </w:r>
    </w:p>
    <w:p w:rsidR="00DC0297" w:rsidRDefault="00DC0297" w:rsidP="00D80D81">
      <w:pPr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к.т.(017) 3790692</w:t>
      </w:r>
      <w:r w:rsidR="005E4244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</w:t>
      </w:r>
    </w:p>
    <w:p w:rsidR="003C374E" w:rsidRDefault="00DC0297" w:rsidP="003C374E">
      <w:pPr>
        <w:ind w:lef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(017)</w:t>
      </w:r>
      <w:r w:rsidRPr="00DC029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3790690 (приёмная).</w:t>
      </w:r>
    </w:p>
    <w:p w:rsidR="003C374E" w:rsidRDefault="003C374E" w:rsidP="003C374E">
      <w:pPr>
        <w:ind w:left="4253"/>
        <w:rPr>
          <w:rFonts w:ascii="Times New Roman" w:hAnsi="Times New Roman"/>
          <w:sz w:val="30"/>
          <w:szCs w:val="30"/>
        </w:rPr>
      </w:pPr>
    </w:p>
    <w:p w:rsidR="003C374E" w:rsidRDefault="003C374E" w:rsidP="003C374E">
      <w:pPr>
        <w:ind w:left="4253"/>
        <w:rPr>
          <w:rFonts w:ascii="Times New Roman" w:hAnsi="Times New Roman"/>
          <w:sz w:val="30"/>
          <w:szCs w:val="30"/>
        </w:rPr>
      </w:pPr>
    </w:p>
    <w:p w:rsidR="005E4244" w:rsidRPr="003C374E" w:rsidRDefault="005E4244" w:rsidP="003C374E">
      <w:pPr>
        <w:ind w:left="4253"/>
        <w:jc w:val="right"/>
        <w:rPr>
          <w:rFonts w:ascii="Times New Roman" w:hAnsi="Times New Roman"/>
          <w:sz w:val="30"/>
          <w:szCs w:val="30"/>
        </w:rPr>
      </w:pPr>
      <w:r w:rsidRPr="0066199E">
        <w:rPr>
          <w:rFonts w:ascii="Times New Roman" w:hAnsi="Times New Roman"/>
          <w:i/>
          <w:sz w:val="30"/>
          <w:szCs w:val="30"/>
        </w:rPr>
        <w:t>Приложение</w:t>
      </w:r>
      <w:r w:rsidR="0066199E" w:rsidRPr="0066199E">
        <w:rPr>
          <w:rFonts w:ascii="Times New Roman" w:hAnsi="Times New Roman"/>
          <w:i/>
          <w:sz w:val="30"/>
          <w:szCs w:val="30"/>
        </w:rPr>
        <w:t xml:space="preserve"> 1 к Положению</w:t>
      </w:r>
    </w:p>
    <w:p w:rsidR="005E4244" w:rsidRDefault="005E4244" w:rsidP="003C374E">
      <w:pPr>
        <w:rPr>
          <w:rFonts w:ascii="Times New Roman" w:hAnsi="Times New Roman"/>
          <w:sz w:val="30"/>
          <w:szCs w:val="30"/>
        </w:rPr>
      </w:pPr>
    </w:p>
    <w:p w:rsidR="005E4244" w:rsidRDefault="00C832BD" w:rsidP="005E424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ЗАЯВКА </w:t>
      </w:r>
    </w:p>
    <w:p w:rsidR="00C832BD" w:rsidRDefault="00C832BD" w:rsidP="005E424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участие в районном</w:t>
      </w:r>
      <w:r w:rsidR="005E424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отборочном этапе </w:t>
      </w:r>
    </w:p>
    <w:p w:rsidR="005E4244" w:rsidRDefault="00C832BD" w:rsidP="00D1763F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открытых международных краеведческих чтений-2021</w:t>
      </w:r>
    </w:p>
    <w:p w:rsidR="005E4244" w:rsidRDefault="005E4244" w:rsidP="00776CCB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Государственное учреждение образования</w:t>
      </w:r>
      <w:r w:rsidR="00776CCB">
        <w:rPr>
          <w:rFonts w:ascii="Times New Roman" w:hAnsi="Times New Roman"/>
          <w:sz w:val="30"/>
          <w:szCs w:val="30"/>
        </w:rPr>
        <w:t>______________________</w:t>
      </w:r>
      <w:r>
        <w:rPr>
          <w:rFonts w:ascii="Times New Roman" w:hAnsi="Times New Roman"/>
          <w:sz w:val="30"/>
          <w:szCs w:val="30"/>
        </w:rPr>
        <w:t xml:space="preserve"> _________________________________________________________</w:t>
      </w:r>
    </w:p>
    <w:p w:rsidR="005E4244" w:rsidRDefault="005E4244" w:rsidP="005E4244">
      <w:pPr>
        <w:ind w:firstLine="851"/>
        <w:jc w:val="center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>(наименование)</w:t>
      </w:r>
    </w:p>
    <w:p w:rsidR="005E4244" w:rsidRDefault="005E4244" w:rsidP="005E424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направляет для учас</w:t>
      </w:r>
      <w:r w:rsidR="00C832BD">
        <w:rPr>
          <w:rFonts w:ascii="Times New Roman" w:hAnsi="Times New Roman"/>
          <w:sz w:val="30"/>
          <w:szCs w:val="30"/>
        </w:rPr>
        <w:t>тия в Чтениях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2246"/>
        <w:gridCol w:w="1515"/>
        <w:gridCol w:w="1939"/>
        <w:gridCol w:w="2137"/>
      </w:tblGrid>
      <w:tr w:rsidR="005E4244" w:rsidTr="005E4244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44" w:rsidRDefault="005E4244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Секция</w:t>
            </w:r>
          </w:p>
          <w:p w:rsidR="005E4244" w:rsidRDefault="005E424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(согласно Положению)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44" w:rsidRDefault="005E424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Фамилия, имя</w:t>
            </w:r>
            <w:r w:rsidR="008835B0">
              <w:rPr>
                <w:rFonts w:ascii="Times New Roman" w:hAnsi="Times New Roman"/>
                <w:sz w:val="30"/>
                <w:szCs w:val="30"/>
                <w:lang w:val="be-BY"/>
              </w:rPr>
              <w:t>, отчество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участника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44" w:rsidRDefault="005E424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Возраст участника</w:t>
            </w:r>
            <w:r w:rsidR="00C832B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8835B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(для </w:t>
            </w:r>
            <w:r w:rsidR="00C832BD" w:rsidRPr="008835B0">
              <w:rPr>
                <w:rFonts w:ascii="Times New Roman" w:hAnsi="Times New Roman"/>
                <w:sz w:val="24"/>
                <w:szCs w:val="24"/>
                <w:lang w:val="be-BY"/>
              </w:rPr>
              <w:t>учащихся)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44" w:rsidRDefault="005E4244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Название работы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244" w:rsidRDefault="008835B0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Руководитель</w:t>
            </w:r>
            <w:r w:rsidR="005E4244">
              <w:rPr>
                <w:rFonts w:ascii="Times New Roman" w:hAnsi="Times New Roman"/>
                <w:sz w:val="30"/>
                <w:szCs w:val="30"/>
                <w:lang w:val="be-BY"/>
              </w:rPr>
              <w:t>, контактный моб.телефон</w:t>
            </w:r>
          </w:p>
        </w:tc>
      </w:tr>
      <w:tr w:rsidR="005E4244" w:rsidTr="005E4244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E4244" w:rsidTr="005E4244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</w:tr>
      <w:tr w:rsidR="005E4244" w:rsidTr="005E4244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44" w:rsidRDefault="005E424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5E4244" w:rsidRDefault="005E4244" w:rsidP="005E42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E4244" w:rsidRDefault="005E4244" w:rsidP="005E424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_____</w:t>
      </w:r>
      <w:r w:rsidR="00D1763F">
        <w:rPr>
          <w:rFonts w:ascii="Times New Roman" w:hAnsi="Times New Roman"/>
          <w:sz w:val="30"/>
          <w:szCs w:val="30"/>
        </w:rPr>
        <w:t>_______________/_______________</w:t>
      </w:r>
    </w:p>
    <w:p w:rsidR="00D1763F" w:rsidRDefault="00D1763F" w:rsidP="00D1763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  <w:r w:rsidR="005E4244">
        <w:rPr>
          <w:rFonts w:ascii="Times New Roman" w:hAnsi="Times New Roman"/>
          <w:sz w:val="30"/>
          <w:szCs w:val="30"/>
        </w:rPr>
        <w:tab/>
      </w:r>
      <w:r w:rsidR="005E4244">
        <w:rPr>
          <w:rFonts w:ascii="Times New Roman" w:hAnsi="Times New Roman"/>
          <w:sz w:val="30"/>
          <w:szCs w:val="30"/>
        </w:rPr>
        <w:tab/>
      </w:r>
      <w:r w:rsidR="005E4244">
        <w:rPr>
          <w:rFonts w:ascii="Times New Roman" w:hAnsi="Times New Roman"/>
          <w:sz w:val="30"/>
          <w:szCs w:val="30"/>
        </w:rPr>
        <w:tab/>
      </w:r>
    </w:p>
    <w:p w:rsidR="005E4244" w:rsidRDefault="005E4244" w:rsidP="00D1763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м.п.</w:t>
      </w:r>
    </w:p>
    <w:p w:rsidR="00FC18B4" w:rsidRDefault="00FC18B4"/>
    <w:sectPr w:rsidR="00FC18B4" w:rsidSect="00D63BD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F32"/>
    <w:multiLevelType w:val="hybridMultilevel"/>
    <w:tmpl w:val="30A8E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272D3"/>
    <w:multiLevelType w:val="hybridMultilevel"/>
    <w:tmpl w:val="A112D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34468"/>
    <w:rsid w:val="00001F37"/>
    <w:rsid w:val="0001790C"/>
    <w:rsid w:val="00027AB8"/>
    <w:rsid w:val="00034468"/>
    <w:rsid w:val="000451D4"/>
    <w:rsid w:val="00047C32"/>
    <w:rsid w:val="000655E5"/>
    <w:rsid w:val="000E5477"/>
    <w:rsid w:val="001031FB"/>
    <w:rsid w:val="0011433D"/>
    <w:rsid w:val="001844A2"/>
    <w:rsid w:val="001B3E8B"/>
    <w:rsid w:val="001F46BE"/>
    <w:rsid w:val="001F4DD1"/>
    <w:rsid w:val="001F5127"/>
    <w:rsid w:val="001F6874"/>
    <w:rsid w:val="00230537"/>
    <w:rsid w:val="0028155A"/>
    <w:rsid w:val="0029447F"/>
    <w:rsid w:val="002A3EF2"/>
    <w:rsid w:val="002C489C"/>
    <w:rsid w:val="003121C8"/>
    <w:rsid w:val="00317796"/>
    <w:rsid w:val="00321B78"/>
    <w:rsid w:val="0034148D"/>
    <w:rsid w:val="003964C4"/>
    <w:rsid w:val="00397497"/>
    <w:rsid w:val="003B7C45"/>
    <w:rsid w:val="003C374E"/>
    <w:rsid w:val="00463646"/>
    <w:rsid w:val="004809E5"/>
    <w:rsid w:val="00492AD1"/>
    <w:rsid w:val="004A1597"/>
    <w:rsid w:val="004A36B4"/>
    <w:rsid w:val="004C6B46"/>
    <w:rsid w:val="004D1085"/>
    <w:rsid w:val="004F1E1A"/>
    <w:rsid w:val="005041A6"/>
    <w:rsid w:val="00521A83"/>
    <w:rsid w:val="005C6780"/>
    <w:rsid w:val="005D5A1E"/>
    <w:rsid w:val="005E19F3"/>
    <w:rsid w:val="005E4244"/>
    <w:rsid w:val="00600B9B"/>
    <w:rsid w:val="00605DCF"/>
    <w:rsid w:val="00631ED7"/>
    <w:rsid w:val="006352C2"/>
    <w:rsid w:val="0066199E"/>
    <w:rsid w:val="00666DDE"/>
    <w:rsid w:val="00677642"/>
    <w:rsid w:val="00681CB4"/>
    <w:rsid w:val="006B174B"/>
    <w:rsid w:val="006C4F4B"/>
    <w:rsid w:val="006D133E"/>
    <w:rsid w:val="006E3780"/>
    <w:rsid w:val="006E713F"/>
    <w:rsid w:val="0071029C"/>
    <w:rsid w:val="0071273D"/>
    <w:rsid w:val="007335EA"/>
    <w:rsid w:val="00740B4F"/>
    <w:rsid w:val="00754B9D"/>
    <w:rsid w:val="0077086C"/>
    <w:rsid w:val="00776CCB"/>
    <w:rsid w:val="00781BF5"/>
    <w:rsid w:val="00784F1B"/>
    <w:rsid w:val="007C30E4"/>
    <w:rsid w:val="007E32C6"/>
    <w:rsid w:val="008076B2"/>
    <w:rsid w:val="00822245"/>
    <w:rsid w:val="008515D7"/>
    <w:rsid w:val="0087073E"/>
    <w:rsid w:val="00873B21"/>
    <w:rsid w:val="008835B0"/>
    <w:rsid w:val="00897901"/>
    <w:rsid w:val="008F2E11"/>
    <w:rsid w:val="009272EA"/>
    <w:rsid w:val="00951957"/>
    <w:rsid w:val="0095210B"/>
    <w:rsid w:val="009C102E"/>
    <w:rsid w:val="009C5986"/>
    <w:rsid w:val="009C7AE9"/>
    <w:rsid w:val="009F76EB"/>
    <w:rsid w:val="00A0013B"/>
    <w:rsid w:val="00A103D5"/>
    <w:rsid w:val="00A1056D"/>
    <w:rsid w:val="00A14E9E"/>
    <w:rsid w:val="00A17FE0"/>
    <w:rsid w:val="00AB34E3"/>
    <w:rsid w:val="00AC50FE"/>
    <w:rsid w:val="00AC5D90"/>
    <w:rsid w:val="00B15284"/>
    <w:rsid w:val="00B15D5F"/>
    <w:rsid w:val="00B33428"/>
    <w:rsid w:val="00B3752D"/>
    <w:rsid w:val="00B429ED"/>
    <w:rsid w:val="00B4652E"/>
    <w:rsid w:val="00B54276"/>
    <w:rsid w:val="00B6651E"/>
    <w:rsid w:val="00B81093"/>
    <w:rsid w:val="00B93DA1"/>
    <w:rsid w:val="00BC3B6A"/>
    <w:rsid w:val="00BE27CE"/>
    <w:rsid w:val="00BF099B"/>
    <w:rsid w:val="00BF4083"/>
    <w:rsid w:val="00BF7F63"/>
    <w:rsid w:val="00C104AF"/>
    <w:rsid w:val="00C15F56"/>
    <w:rsid w:val="00C16C05"/>
    <w:rsid w:val="00C31790"/>
    <w:rsid w:val="00C4416B"/>
    <w:rsid w:val="00C66128"/>
    <w:rsid w:val="00C832BD"/>
    <w:rsid w:val="00CB12C7"/>
    <w:rsid w:val="00CB6F15"/>
    <w:rsid w:val="00CC7838"/>
    <w:rsid w:val="00CF1B27"/>
    <w:rsid w:val="00D1763F"/>
    <w:rsid w:val="00D52040"/>
    <w:rsid w:val="00D560EE"/>
    <w:rsid w:val="00D63BD3"/>
    <w:rsid w:val="00D653FE"/>
    <w:rsid w:val="00D657B4"/>
    <w:rsid w:val="00D66D73"/>
    <w:rsid w:val="00D80D81"/>
    <w:rsid w:val="00D942C9"/>
    <w:rsid w:val="00DC0297"/>
    <w:rsid w:val="00E66B7E"/>
    <w:rsid w:val="00EA4A16"/>
    <w:rsid w:val="00ED5172"/>
    <w:rsid w:val="00F2774C"/>
    <w:rsid w:val="00F310B0"/>
    <w:rsid w:val="00F52CE5"/>
    <w:rsid w:val="00FA1C8D"/>
    <w:rsid w:val="00FC18B4"/>
    <w:rsid w:val="00FD2D75"/>
    <w:rsid w:val="00FD4444"/>
    <w:rsid w:val="00FE36C2"/>
    <w:rsid w:val="00FE3EAF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2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E4244"/>
  </w:style>
  <w:style w:type="paragraph" w:styleId="a5">
    <w:name w:val="Balloon Text"/>
    <w:basedOn w:val="a"/>
    <w:link w:val="a6"/>
    <w:uiPriority w:val="99"/>
    <w:semiHidden/>
    <w:unhideWhenUsed/>
    <w:rsid w:val="00504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111@minsk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11@minsk.ed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2022-02-14T06:23:00Z</cp:lastPrinted>
  <dcterms:created xsi:type="dcterms:W3CDTF">2022-02-18T11:26:00Z</dcterms:created>
  <dcterms:modified xsi:type="dcterms:W3CDTF">2022-02-18T11:26:00Z</dcterms:modified>
</cp:coreProperties>
</file>